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7F" w:rsidRPr="00725EF0" w:rsidRDefault="00B214D7" w:rsidP="0058073A">
      <w:pPr>
        <w:tabs>
          <w:tab w:val="left" w:pos="3780"/>
        </w:tabs>
        <w:spacing w:line="276" w:lineRule="auto"/>
        <w:jc w:val="center"/>
        <w:rPr>
          <w:rFonts w:cs="Times New Roman"/>
          <w:sz w:val="20"/>
          <w:szCs w:val="20"/>
        </w:rPr>
      </w:pPr>
      <w:r w:rsidRPr="00725EF0">
        <w:rPr>
          <w:rFonts w:cs="Times New Roman"/>
          <w:noProof/>
          <w:sz w:val="20"/>
          <w:szCs w:val="20"/>
        </w:rPr>
        <w:drawing>
          <wp:inline distT="0" distB="0" distL="0" distR="0">
            <wp:extent cx="3438525" cy="1151001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086" cy="115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D7F" w:rsidRPr="00725EF0" w:rsidRDefault="002E4D7F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6E77B8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6E77B8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A70487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Umowa najmu zawarta w dniu …</w:t>
      </w:r>
      <w:r w:rsidR="00D014D5" w:rsidRPr="00725EF0">
        <w:rPr>
          <w:rFonts w:cs="Times New Roman"/>
          <w:sz w:val="20"/>
          <w:szCs w:val="20"/>
        </w:rPr>
        <w:t>……</w:t>
      </w:r>
      <w:r w:rsidRPr="00725EF0">
        <w:rPr>
          <w:rFonts w:cs="Times New Roman"/>
          <w:sz w:val="20"/>
          <w:szCs w:val="20"/>
        </w:rPr>
        <w:t>………………</w:t>
      </w:r>
      <w:r w:rsidR="00D014D5" w:rsidRPr="00725EF0">
        <w:rPr>
          <w:rFonts w:cs="Times New Roman"/>
          <w:sz w:val="20"/>
          <w:szCs w:val="20"/>
        </w:rPr>
        <w:t>……</w:t>
      </w:r>
      <w:r w:rsidRPr="00725EF0">
        <w:rPr>
          <w:rFonts w:cs="Times New Roman"/>
          <w:sz w:val="20"/>
          <w:szCs w:val="20"/>
        </w:rPr>
        <w:t xml:space="preserve"> w </w:t>
      </w:r>
      <w:r w:rsidR="00D014D5" w:rsidRPr="00725EF0">
        <w:rPr>
          <w:rFonts w:cs="Times New Roman"/>
          <w:sz w:val="20"/>
          <w:szCs w:val="20"/>
        </w:rPr>
        <w:t>………………………………</w:t>
      </w:r>
      <w:r w:rsidRPr="00725EF0">
        <w:rPr>
          <w:rFonts w:cs="Times New Roman"/>
          <w:sz w:val="20"/>
          <w:szCs w:val="20"/>
        </w:rPr>
        <w:t xml:space="preserve"> pomiędzy: </w:t>
      </w:r>
    </w:p>
    <w:p w:rsidR="0058073A" w:rsidRPr="00725EF0" w:rsidRDefault="007471C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PHU PERFEKT Edyta Mikłaszewicz </w:t>
      </w:r>
      <w:r w:rsidR="006E77B8" w:rsidRPr="00725EF0">
        <w:rPr>
          <w:rFonts w:cs="Times New Roman"/>
          <w:sz w:val="20"/>
          <w:szCs w:val="20"/>
        </w:rPr>
        <w:t xml:space="preserve">, z siedzibą ul. </w:t>
      </w:r>
      <w:r w:rsidRPr="00725EF0">
        <w:rPr>
          <w:rFonts w:cs="Times New Roman"/>
          <w:sz w:val="20"/>
          <w:szCs w:val="20"/>
        </w:rPr>
        <w:t>Środkowa 20</w:t>
      </w:r>
      <w:r w:rsidR="006E77B8" w:rsidRPr="00725EF0">
        <w:rPr>
          <w:rFonts w:cs="Times New Roman"/>
          <w:sz w:val="20"/>
          <w:szCs w:val="20"/>
        </w:rPr>
        <w:t>, 05-</w:t>
      </w:r>
      <w:r w:rsidRPr="00725EF0">
        <w:rPr>
          <w:rFonts w:cs="Times New Roman"/>
          <w:sz w:val="20"/>
          <w:szCs w:val="20"/>
        </w:rPr>
        <w:t>083 Zaborów</w:t>
      </w:r>
      <w:r w:rsidR="006E77B8" w:rsidRPr="00725EF0">
        <w:rPr>
          <w:rFonts w:cs="Times New Roman"/>
          <w:sz w:val="20"/>
          <w:szCs w:val="20"/>
        </w:rPr>
        <w:t xml:space="preserve"> zwanym dalej „Wynajmującym”</w:t>
      </w:r>
      <w:r w:rsidR="00103E24" w:rsidRPr="00725EF0">
        <w:rPr>
          <w:rFonts w:cs="Times New Roman"/>
          <w:sz w:val="20"/>
          <w:szCs w:val="20"/>
        </w:rPr>
        <w:t xml:space="preserve">, reprezentowaną przez: </w:t>
      </w:r>
      <w:r w:rsidRPr="00725EF0">
        <w:rPr>
          <w:rFonts w:cs="Times New Roman"/>
          <w:sz w:val="20"/>
          <w:szCs w:val="20"/>
        </w:rPr>
        <w:t>Robert</w:t>
      </w:r>
      <w:r w:rsidR="00725EF0">
        <w:rPr>
          <w:rFonts w:cs="Times New Roman"/>
          <w:sz w:val="20"/>
          <w:szCs w:val="20"/>
        </w:rPr>
        <w:t>a</w:t>
      </w:r>
      <w:r w:rsidRPr="00725EF0">
        <w:rPr>
          <w:rFonts w:cs="Times New Roman"/>
          <w:sz w:val="20"/>
          <w:szCs w:val="20"/>
        </w:rPr>
        <w:t xml:space="preserve"> Mikłaszewicz</w:t>
      </w:r>
      <w:r w:rsidR="0058073A" w:rsidRPr="00725EF0">
        <w:rPr>
          <w:rFonts w:cs="Times New Roman"/>
          <w:sz w:val="20"/>
          <w:szCs w:val="20"/>
        </w:rPr>
        <w:t>,</w:t>
      </w:r>
      <w:r w:rsidR="00D014D5" w:rsidRPr="00725EF0">
        <w:rPr>
          <w:rFonts w:cs="Times New Roman"/>
          <w:sz w:val="20"/>
          <w:szCs w:val="20"/>
        </w:rPr>
        <w:t xml:space="preserve"> </w:t>
      </w:r>
    </w:p>
    <w:p w:rsidR="0058073A" w:rsidRPr="00725EF0" w:rsidRDefault="00D014D5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a:</w:t>
      </w:r>
      <w:r w:rsidR="006E77B8" w:rsidRPr="00725EF0">
        <w:rPr>
          <w:rFonts w:cs="Times New Roman"/>
          <w:sz w:val="20"/>
          <w:szCs w:val="20"/>
        </w:rPr>
        <w:t>..............................................................................................</w:t>
      </w:r>
      <w:r w:rsidRPr="00725EF0">
        <w:rPr>
          <w:rFonts w:cs="Times New Roman"/>
          <w:sz w:val="20"/>
          <w:szCs w:val="20"/>
        </w:rPr>
        <w:t>....................</w:t>
      </w:r>
      <w:r w:rsidR="0058073A" w:rsidRPr="00725EF0">
        <w:rPr>
          <w:rFonts w:cs="Times New Roman"/>
          <w:sz w:val="20"/>
          <w:szCs w:val="20"/>
        </w:rPr>
        <w:t>..................................</w:t>
      </w:r>
    </w:p>
    <w:p w:rsidR="0058073A" w:rsidRPr="00725EF0" w:rsidRDefault="0058073A" w:rsidP="0058073A">
      <w:pPr>
        <w:spacing w:line="276" w:lineRule="auto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zamieszkałym/ą </w:t>
      </w:r>
      <w:r w:rsidR="006E77B8" w:rsidRPr="00725EF0">
        <w:rPr>
          <w:rFonts w:cs="Times New Roman"/>
          <w:sz w:val="20"/>
          <w:szCs w:val="20"/>
        </w:rPr>
        <w:t>w</w:t>
      </w:r>
      <w:r w:rsidR="00D014D5" w:rsidRPr="00725EF0">
        <w:rPr>
          <w:rFonts w:cs="Times New Roman"/>
          <w:sz w:val="20"/>
          <w:szCs w:val="20"/>
        </w:rPr>
        <w:t xml:space="preserve"> ………</w:t>
      </w:r>
      <w:r w:rsidR="006E77B8" w:rsidRPr="00725EF0">
        <w:rPr>
          <w:rFonts w:cs="Times New Roman"/>
          <w:sz w:val="20"/>
          <w:szCs w:val="20"/>
        </w:rPr>
        <w:t>......................................................................................................................................... dowód osobisty nr</w:t>
      </w:r>
      <w:r w:rsidR="00D014D5" w:rsidRPr="00725EF0">
        <w:rPr>
          <w:rFonts w:cs="Times New Roman"/>
          <w:sz w:val="20"/>
          <w:szCs w:val="20"/>
        </w:rPr>
        <w:t xml:space="preserve"> i </w:t>
      </w:r>
      <w:r w:rsidRPr="00725EF0">
        <w:rPr>
          <w:rFonts w:cs="Times New Roman"/>
          <w:sz w:val="20"/>
          <w:szCs w:val="20"/>
        </w:rPr>
        <w:t>s</w:t>
      </w:r>
      <w:r w:rsidR="00D014D5" w:rsidRPr="00725EF0">
        <w:rPr>
          <w:rFonts w:cs="Times New Roman"/>
          <w:sz w:val="20"/>
          <w:szCs w:val="20"/>
        </w:rPr>
        <w:t>eria</w:t>
      </w:r>
    </w:p>
    <w:p w:rsidR="0058073A" w:rsidRPr="00725EF0" w:rsidRDefault="00D014D5" w:rsidP="0058073A">
      <w:pPr>
        <w:spacing w:line="276" w:lineRule="auto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…………………………………</w:t>
      </w:r>
      <w:r w:rsidR="006E77B8" w:rsidRPr="00725EF0">
        <w:rPr>
          <w:rFonts w:cs="Times New Roman"/>
          <w:sz w:val="20"/>
          <w:szCs w:val="20"/>
        </w:rPr>
        <w:t xml:space="preserve">...................................................................., </w:t>
      </w:r>
      <w:r w:rsidRPr="00725EF0">
        <w:rPr>
          <w:rFonts w:cs="Times New Roman"/>
          <w:sz w:val="20"/>
          <w:szCs w:val="20"/>
        </w:rPr>
        <w:br/>
      </w:r>
      <w:r w:rsidR="006E77B8" w:rsidRPr="00725EF0">
        <w:rPr>
          <w:rFonts w:cs="Times New Roman"/>
          <w:sz w:val="20"/>
          <w:szCs w:val="20"/>
        </w:rPr>
        <w:t>telefon kontaktowy…………………………….....</w:t>
      </w:r>
      <w:r w:rsidRPr="00725EF0">
        <w:rPr>
          <w:rFonts w:cs="Times New Roman"/>
          <w:sz w:val="20"/>
          <w:szCs w:val="20"/>
        </w:rPr>
        <w:t>...............................</w:t>
      </w:r>
      <w:r w:rsidR="00143C6C" w:rsidRPr="00725EF0">
        <w:rPr>
          <w:rFonts w:cs="Times New Roman"/>
          <w:sz w:val="20"/>
          <w:szCs w:val="20"/>
        </w:rPr>
        <w:t xml:space="preserve"> </w:t>
      </w:r>
    </w:p>
    <w:p w:rsidR="006E77B8" w:rsidRPr="00725EF0" w:rsidRDefault="00143C6C" w:rsidP="0058073A">
      <w:pPr>
        <w:spacing w:line="276" w:lineRule="auto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zwanym /-</w:t>
      </w:r>
      <w:proofErr w:type="spellStart"/>
      <w:r w:rsidRPr="00725EF0">
        <w:rPr>
          <w:rFonts w:cs="Times New Roman"/>
          <w:sz w:val="20"/>
          <w:szCs w:val="20"/>
        </w:rPr>
        <w:t>ną</w:t>
      </w:r>
      <w:proofErr w:type="spellEnd"/>
      <w:r w:rsidR="006E77B8" w:rsidRPr="00725EF0">
        <w:rPr>
          <w:rFonts w:cs="Times New Roman"/>
          <w:sz w:val="20"/>
          <w:szCs w:val="20"/>
        </w:rPr>
        <w:t xml:space="preserve"> dalej "Najemcą". </w:t>
      </w:r>
    </w:p>
    <w:p w:rsidR="00D014D5" w:rsidRPr="00725EF0" w:rsidRDefault="00D014D5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6E77B8" w:rsidRPr="00725EF0" w:rsidRDefault="006E77B8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1</w:t>
      </w:r>
    </w:p>
    <w:p w:rsidR="00F20381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1. P</w:t>
      </w:r>
      <w:r w:rsidR="00D014D5" w:rsidRPr="00725EF0">
        <w:rPr>
          <w:rFonts w:cs="Times New Roman"/>
          <w:sz w:val="20"/>
          <w:szCs w:val="20"/>
        </w:rPr>
        <w:t xml:space="preserve">rzedmiotem najmu jest jacht motorowy </w:t>
      </w:r>
      <w:r w:rsidR="00D5256C" w:rsidRPr="00725EF0">
        <w:rPr>
          <w:rFonts w:cs="Times New Roman"/>
          <w:sz w:val="20"/>
          <w:szCs w:val="20"/>
        </w:rPr>
        <w:t>……………………………………………….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zwany dalej „jachtem”. </w:t>
      </w:r>
    </w:p>
    <w:p w:rsidR="006E77B8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2. Najemca otrzymuje od Wynajmującego jacht wyposażony i ubezpieczony. </w:t>
      </w:r>
    </w:p>
    <w:p w:rsidR="00D014D5" w:rsidRPr="00725EF0" w:rsidRDefault="00D014D5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D014D5" w:rsidRPr="00725EF0" w:rsidRDefault="006E77B8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2</w:t>
      </w:r>
    </w:p>
    <w:p w:rsidR="00DD7A02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Okres najmu trwa: </w:t>
      </w:r>
    </w:p>
    <w:p w:rsidR="00DD7A02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- od dnia ……………….................................................</w:t>
      </w:r>
      <w:r w:rsidR="00DD7A02" w:rsidRPr="00725EF0">
        <w:rPr>
          <w:rFonts w:cs="Times New Roman"/>
          <w:sz w:val="20"/>
          <w:szCs w:val="20"/>
        </w:rPr>
        <w:t>..</w:t>
      </w:r>
      <w:r w:rsidRPr="00725EF0">
        <w:rPr>
          <w:rFonts w:cs="Times New Roman"/>
          <w:sz w:val="20"/>
          <w:szCs w:val="20"/>
        </w:rPr>
        <w:t>.....</w:t>
      </w:r>
      <w:r w:rsidR="00DD7A02" w:rsidRPr="00725EF0">
        <w:rPr>
          <w:rFonts w:cs="Times New Roman"/>
          <w:sz w:val="20"/>
          <w:szCs w:val="20"/>
        </w:rPr>
        <w:t>..</w:t>
      </w:r>
      <w:r w:rsidRPr="00725EF0">
        <w:rPr>
          <w:rFonts w:cs="Times New Roman"/>
          <w:sz w:val="20"/>
          <w:szCs w:val="20"/>
        </w:rPr>
        <w:t>, godz. 1</w:t>
      </w:r>
      <w:r w:rsidR="00424213">
        <w:rPr>
          <w:rFonts w:cs="Times New Roman"/>
          <w:sz w:val="20"/>
          <w:szCs w:val="20"/>
        </w:rPr>
        <w:t>6</w:t>
      </w:r>
      <w:r w:rsidR="0058073A" w:rsidRPr="00725EF0">
        <w:rPr>
          <w:rFonts w:cs="Times New Roman"/>
          <w:sz w:val="20"/>
          <w:szCs w:val="20"/>
        </w:rPr>
        <w:t>:</w:t>
      </w:r>
      <w:r w:rsidRPr="00725EF0">
        <w:rPr>
          <w:rFonts w:cs="Times New Roman"/>
          <w:sz w:val="20"/>
          <w:szCs w:val="20"/>
        </w:rPr>
        <w:t xml:space="preserve"> 00 </w:t>
      </w:r>
    </w:p>
    <w:p w:rsidR="006E77B8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- do dnia………………................................................</w:t>
      </w:r>
      <w:r w:rsidR="00DD7A02" w:rsidRPr="00725EF0">
        <w:rPr>
          <w:rFonts w:cs="Times New Roman"/>
          <w:sz w:val="20"/>
          <w:szCs w:val="20"/>
        </w:rPr>
        <w:t>..</w:t>
      </w:r>
      <w:r w:rsidRPr="00725EF0">
        <w:rPr>
          <w:rFonts w:cs="Times New Roman"/>
          <w:sz w:val="20"/>
          <w:szCs w:val="20"/>
        </w:rPr>
        <w:t>.</w:t>
      </w:r>
      <w:r w:rsidR="00DD7A02" w:rsidRPr="00725EF0">
        <w:rPr>
          <w:rFonts w:cs="Times New Roman"/>
          <w:sz w:val="20"/>
          <w:szCs w:val="20"/>
        </w:rPr>
        <w:t>.</w:t>
      </w:r>
      <w:r w:rsidRPr="00725EF0">
        <w:rPr>
          <w:rFonts w:cs="Times New Roman"/>
          <w:sz w:val="20"/>
          <w:szCs w:val="20"/>
        </w:rPr>
        <w:t>......., godz. 1</w:t>
      </w:r>
      <w:r w:rsidR="004B6E6E" w:rsidRPr="00725EF0">
        <w:rPr>
          <w:rFonts w:cs="Times New Roman"/>
          <w:sz w:val="20"/>
          <w:szCs w:val="20"/>
        </w:rPr>
        <w:t>0</w:t>
      </w:r>
      <w:r w:rsidR="0058073A" w:rsidRPr="00725EF0">
        <w:rPr>
          <w:rFonts w:cs="Times New Roman"/>
          <w:sz w:val="20"/>
          <w:szCs w:val="20"/>
        </w:rPr>
        <w:t>:</w:t>
      </w:r>
      <w:r w:rsidRPr="00725EF0">
        <w:rPr>
          <w:rFonts w:cs="Times New Roman"/>
          <w:sz w:val="20"/>
          <w:szCs w:val="20"/>
        </w:rPr>
        <w:t xml:space="preserve"> 00</w:t>
      </w:r>
    </w:p>
    <w:p w:rsidR="00D014D5" w:rsidRPr="00725EF0" w:rsidRDefault="00D014D5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D014D5" w:rsidRPr="00725EF0" w:rsidRDefault="006E77B8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3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1. W momencie przejęcia przez Najemcę jachtu zostaje sporządzony "</w:t>
      </w:r>
      <w:r w:rsidRPr="00725EF0">
        <w:rPr>
          <w:rFonts w:cs="Times New Roman"/>
          <w:b/>
          <w:sz w:val="20"/>
          <w:szCs w:val="20"/>
        </w:rPr>
        <w:t xml:space="preserve">protokół przejęcia </w:t>
      </w:r>
      <w:r w:rsidR="00D014D5" w:rsidRPr="00725EF0">
        <w:rPr>
          <w:rFonts w:cs="Times New Roman"/>
          <w:b/>
          <w:sz w:val="20"/>
          <w:szCs w:val="20"/>
        </w:rPr>
        <w:br/>
      </w:r>
      <w:r w:rsidRPr="00725EF0">
        <w:rPr>
          <w:rFonts w:cs="Times New Roman"/>
          <w:b/>
          <w:sz w:val="20"/>
          <w:szCs w:val="20"/>
        </w:rPr>
        <w:t>i przekazania jachtu</w:t>
      </w:r>
      <w:r w:rsidRPr="00725EF0">
        <w:rPr>
          <w:rFonts w:cs="Times New Roman"/>
          <w:sz w:val="20"/>
          <w:szCs w:val="20"/>
        </w:rPr>
        <w:t xml:space="preserve">", w którym zostaje uwidoczniony faktyczny stan jachtu oraz spis wyposażenia. Protokół ten stanowi załącznik do niniejszej umowy i będzie podstawą oceny stanu jachtu w czasie przekazywania go na powrót Wynajmującemu.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2. Odbioru i oceny stanu jachtu po okresie najmu dokona bezpośrednio Wynajmujący lub wskazana przez niego osoba. W trakcie odbioru i oceny powinien być obecny Najemca. </w:t>
      </w:r>
    </w:p>
    <w:p w:rsidR="00F51B79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3. </w:t>
      </w:r>
      <w:r w:rsidRPr="00725EF0">
        <w:rPr>
          <w:rFonts w:cs="Times New Roman"/>
          <w:b/>
          <w:sz w:val="20"/>
          <w:szCs w:val="20"/>
        </w:rPr>
        <w:t>Płatności.</w:t>
      </w:r>
    </w:p>
    <w:p w:rsidR="00F63DB9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Opłata za czarter jachtu wynosi.............................................</w:t>
      </w:r>
      <w:r w:rsidR="00D014D5" w:rsidRPr="00725EF0">
        <w:rPr>
          <w:rFonts w:cs="Times New Roman"/>
          <w:sz w:val="20"/>
          <w:szCs w:val="20"/>
        </w:rPr>
        <w:t xml:space="preserve">.................... zł.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Zadatek płatny do ………</w:t>
      </w:r>
      <w:r w:rsidR="0058073A" w:rsidRPr="00725EF0">
        <w:rPr>
          <w:rFonts w:cs="Times New Roman"/>
          <w:sz w:val="20"/>
          <w:szCs w:val="20"/>
        </w:rPr>
        <w:t>…………………………</w:t>
      </w:r>
      <w:r w:rsidRPr="00725EF0">
        <w:rPr>
          <w:rFonts w:cs="Times New Roman"/>
          <w:sz w:val="20"/>
          <w:szCs w:val="20"/>
        </w:rPr>
        <w:t>……</w:t>
      </w:r>
      <w:r w:rsidR="00D014D5" w:rsidRPr="00725EF0">
        <w:rPr>
          <w:rFonts w:cs="Times New Roman"/>
          <w:sz w:val="20"/>
          <w:szCs w:val="20"/>
        </w:rPr>
        <w:t>………………….</w:t>
      </w:r>
      <w:r w:rsidRPr="00725EF0">
        <w:rPr>
          <w:rFonts w:cs="Times New Roman"/>
          <w:sz w:val="20"/>
          <w:szCs w:val="20"/>
        </w:rPr>
        <w:t>. wynosi .........................................</w:t>
      </w:r>
      <w:r w:rsidR="00D014D5" w:rsidRPr="00725EF0">
        <w:rPr>
          <w:rFonts w:cs="Times New Roman"/>
          <w:sz w:val="20"/>
          <w:szCs w:val="20"/>
        </w:rPr>
        <w:t>............</w:t>
      </w:r>
      <w:r w:rsidRPr="00725EF0">
        <w:rPr>
          <w:rFonts w:cs="Times New Roman"/>
          <w:sz w:val="20"/>
          <w:szCs w:val="20"/>
        </w:rPr>
        <w:t>.............. zł</w:t>
      </w:r>
      <w:r w:rsidR="00D014D5" w:rsidRPr="00725EF0">
        <w:rPr>
          <w:rFonts w:cs="Times New Roman"/>
          <w:sz w:val="20"/>
          <w:szCs w:val="20"/>
        </w:rPr>
        <w:t>.</w:t>
      </w:r>
      <w:r w:rsidRPr="00725EF0">
        <w:rPr>
          <w:rFonts w:cs="Times New Roman"/>
          <w:sz w:val="20"/>
          <w:szCs w:val="20"/>
        </w:rPr>
        <w:t xml:space="preserve"> Reszta płatna najpóźniej w dniu odbioru jachtu wynosi ...........................................</w:t>
      </w:r>
      <w:r w:rsidR="00D014D5" w:rsidRPr="00725EF0">
        <w:rPr>
          <w:rFonts w:cs="Times New Roman"/>
          <w:sz w:val="20"/>
          <w:szCs w:val="20"/>
        </w:rPr>
        <w:t>.......... zł.</w:t>
      </w:r>
    </w:p>
    <w:p w:rsidR="0058073A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4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W celu zarezerwowania sobie terminu określonego w § 2 niniejszej umowy, Najemca jest zobowiązany wpłacić Wynajmującemu zadatek w </w:t>
      </w:r>
      <w:r w:rsidR="0058073A" w:rsidRPr="00725EF0">
        <w:rPr>
          <w:rFonts w:cs="Times New Roman"/>
          <w:b/>
          <w:sz w:val="20"/>
          <w:szCs w:val="20"/>
        </w:rPr>
        <w:t>wysokości 30</w:t>
      </w:r>
      <w:r w:rsidRPr="00725EF0">
        <w:rPr>
          <w:rFonts w:cs="Times New Roman"/>
          <w:b/>
          <w:sz w:val="20"/>
          <w:szCs w:val="20"/>
        </w:rPr>
        <w:t>% wartości czynszu</w:t>
      </w:r>
      <w:r w:rsidRPr="00725EF0">
        <w:rPr>
          <w:rFonts w:cs="Times New Roman"/>
          <w:sz w:val="20"/>
          <w:szCs w:val="20"/>
        </w:rPr>
        <w:t xml:space="preserve"> za cały okres najmu (czarteru) jachtu. Resztę należności Najemca jest zobowiązany wpłacić najpóźniej w dniu przejęcia jachtu. Wpłata może być dokonana osobie przekazują</w:t>
      </w:r>
      <w:r w:rsidR="00D014D5" w:rsidRPr="00725EF0">
        <w:rPr>
          <w:rFonts w:cs="Times New Roman"/>
          <w:sz w:val="20"/>
          <w:szCs w:val="20"/>
        </w:rPr>
        <w:t>cej jacht lub przelewem na konto</w:t>
      </w:r>
      <w:r w:rsidR="0058073A" w:rsidRPr="00725EF0">
        <w:rPr>
          <w:rFonts w:cs="Times New Roman"/>
          <w:sz w:val="20"/>
          <w:szCs w:val="20"/>
        </w:rPr>
        <w:t xml:space="preserve"> </w:t>
      </w:r>
      <w:r w:rsidR="0090543C" w:rsidRPr="00725EF0">
        <w:rPr>
          <w:rStyle w:val="product-detailsdesc"/>
          <w:rFonts w:cs="Times New Roman"/>
          <w:b/>
          <w:sz w:val="20"/>
          <w:szCs w:val="20"/>
        </w:rPr>
        <w:t>45 1050 1924 1000 0091 4574 7136</w:t>
      </w:r>
      <w:r w:rsidR="0058073A" w:rsidRPr="00725EF0">
        <w:rPr>
          <w:rStyle w:val="product-detailsdesc"/>
          <w:rFonts w:cs="Times New Roman"/>
          <w:b/>
          <w:sz w:val="20"/>
          <w:szCs w:val="20"/>
        </w:rPr>
        <w:t xml:space="preserve">. </w:t>
      </w:r>
      <w:r w:rsidR="0058073A" w:rsidRPr="00725EF0">
        <w:rPr>
          <w:rStyle w:val="product-detailsdesc"/>
          <w:rFonts w:cs="Times New Roman"/>
          <w:sz w:val="20"/>
          <w:szCs w:val="20"/>
        </w:rPr>
        <w:t>Przy przelewie na konto Najemca obowiązany jest przekazać potwierdzenie uiszczenia opłaty (potwierdzenie przelewu).</w:t>
      </w:r>
    </w:p>
    <w:p w:rsidR="0058073A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5</w:t>
      </w:r>
    </w:p>
    <w:p w:rsidR="0058073A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W przypadku rezygnacji z czarteru, Najemcy </w:t>
      </w:r>
      <w:r w:rsidRPr="00725EF0">
        <w:rPr>
          <w:rFonts w:cs="Times New Roman"/>
          <w:b/>
          <w:sz w:val="20"/>
          <w:szCs w:val="20"/>
        </w:rPr>
        <w:t>nie przysługuje zwrot wpłaconego zadatku</w:t>
      </w:r>
      <w:r w:rsidRPr="00725EF0">
        <w:rPr>
          <w:rFonts w:cs="Times New Roman"/>
          <w:sz w:val="20"/>
          <w:szCs w:val="20"/>
        </w:rPr>
        <w:t xml:space="preserve">. </w:t>
      </w:r>
    </w:p>
    <w:p w:rsidR="0058073A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lastRenderedPageBreak/>
        <w:t>§ 6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Najpóźniej w dniu przejęcia jachtu Najemca wpłaci dodatkowo Wynajmujące</w:t>
      </w:r>
      <w:r w:rsidR="0029477A" w:rsidRPr="00725EF0">
        <w:rPr>
          <w:rFonts w:cs="Times New Roman"/>
          <w:sz w:val="20"/>
          <w:szCs w:val="20"/>
        </w:rPr>
        <w:t xml:space="preserve">mu kaucję w wysokości </w:t>
      </w:r>
      <w:r w:rsidR="00D5256C" w:rsidRPr="00725EF0">
        <w:rPr>
          <w:rFonts w:cs="Times New Roman"/>
          <w:b/>
          <w:sz w:val="20"/>
          <w:szCs w:val="20"/>
        </w:rPr>
        <w:t>15</w:t>
      </w:r>
      <w:r w:rsidR="0047178E" w:rsidRPr="00725EF0">
        <w:rPr>
          <w:rFonts w:cs="Times New Roman"/>
          <w:b/>
          <w:sz w:val="20"/>
          <w:szCs w:val="20"/>
        </w:rPr>
        <w:t>00</w:t>
      </w:r>
      <w:r w:rsidR="0029477A" w:rsidRPr="00725EF0">
        <w:rPr>
          <w:rFonts w:cs="Times New Roman"/>
          <w:b/>
          <w:sz w:val="20"/>
          <w:szCs w:val="20"/>
        </w:rPr>
        <w:t xml:space="preserve"> zł.</w:t>
      </w:r>
      <w:r w:rsidRPr="00725EF0">
        <w:rPr>
          <w:rFonts w:cs="Times New Roman"/>
          <w:sz w:val="20"/>
          <w:szCs w:val="20"/>
        </w:rPr>
        <w:t xml:space="preserve"> Opłata jest zwracana bezpośrednio po okresie najmu, </w:t>
      </w:r>
      <w:r w:rsidR="0029477A" w:rsidRPr="00725EF0">
        <w:rPr>
          <w:rFonts w:cs="Times New Roman"/>
          <w:sz w:val="20"/>
          <w:szCs w:val="20"/>
        </w:rPr>
        <w:br/>
      </w:r>
      <w:r w:rsidRPr="00725EF0">
        <w:rPr>
          <w:rFonts w:cs="Times New Roman"/>
          <w:sz w:val="20"/>
          <w:szCs w:val="20"/>
        </w:rPr>
        <w:t xml:space="preserve">z zastrzeżeniem zapisów określonych w § </w:t>
      </w:r>
      <w:r w:rsidR="00831C2A" w:rsidRPr="00725EF0">
        <w:rPr>
          <w:rFonts w:cs="Times New Roman"/>
          <w:sz w:val="20"/>
          <w:szCs w:val="20"/>
        </w:rPr>
        <w:t>12.</w:t>
      </w:r>
      <w:r w:rsidRPr="00725EF0">
        <w:rPr>
          <w:rFonts w:cs="Times New Roman"/>
          <w:sz w:val="20"/>
          <w:szCs w:val="20"/>
        </w:rPr>
        <w:t xml:space="preserve"> </w:t>
      </w:r>
    </w:p>
    <w:p w:rsidR="0058073A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7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Jeżeli strony nie ustalą inaczej, przekazanie jachtu Najemcy oraz zwrot jachtu Wynajmującemu odbywa się na przystani zlokalizowanej w: </w:t>
      </w:r>
      <w:r w:rsidR="00D5256C" w:rsidRPr="00725EF0">
        <w:rPr>
          <w:rFonts w:cs="Times New Roman"/>
          <w:b/>
          <w:sz w:val="20"/>
          <w:szCs w:val="20"/>
        </w:rPr>
        <w:t>Wioska Rowerowa , Piaski 7</w:t>
      </w:r>
    </w:p>
    <w:p w:rsidR="0058073A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8</w:t>
      </w:r>
    </w:p>
    <w:p w:rsidR="00D014D5" w:rsidRPr="00725EF0" w:rsidRDefault="00861170" w:rsidP="0058073A">
      <w:pPr>
        <w:spacing w:line="276" w:lineRule="auto"/>
        <w:jc w:val="both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sz w:val="20"/>
          <w:szCs w:val="20"/>
        </w:rPr>
        <w:t>Określony w par</w:t>
      </w:r>
      <w:r w:rsidR="006E77B8" w:rsidRPr="00725EF0">
        <w:rPr>
          <w:rFonts w:cs="Times New Roman"/>
          <w:sz w:val="20"/>
          <w:szCs w:val="20"/>
        </w:rPr>
        <w:t xml:space="preserve">. 3 czynsz należy się Wynajmującemu za cały okres najmu, niezależnie od tego czy Najemca używał jachtu, czy nie. </w:t>
      </w:r>
    </w:p>
    <w:p w:rsidR="0058073A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9</w:t>
      </w:r>
    </w:p>
    <w:p w:rsidR="0058073A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Najemca nie może zawrzeć umowy podnajmu jachtu z osobą trzecią. </w:t>
      </w:r>
    </w:p>
    <w:p w:rsidR="0058073A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10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Umowa najmu jachtu nabiera mocy po odesłaniu pocztą lub dostarczeniu osobiście do siedziby Wynajmującego podpisanej kopii umowy i terminowej wpłacie zadatku jak w § 3 ust. 3. Nie uiszczenie opłaty w terminie powoduje rozwiązanie niniejszej umowy bez konieczności odrębnego powiadamiania. </w:t>
      </w:r>
    </w:p>
    <w:p w:rsidR="00D014D5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11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1. Motorowy jacht typu </w:t>
      </w:r>
      <w:r w:rsidR="0029477A" w:rsidRPr="00725EF0">
        <w:rPr>
          <w:rFonts w:cs="Times New Roman"/>
          <w:sz w:val="20"/>
          <w:szCs w:val="20"/>
        </w:rPr>
        <w:t>Quest 8</w:t>
      </w:r>
      <w:r w:rsidR="0090543C" w:rsidRPr="00725EF0">
        <w:rPr>
          <w:rFonts w:cs="Times New Roman"/>
          <w:sz w:val="20"/>
          <w:szCs w:val="20"/>
        </w:rPr>
        <w:t>25</w:t>
      </w:r>
      <w:r w:rsidRPr="00725EF0">
        <w:rPr>
          <w:rFonts w:cs="Times New Roman"/>
          <w:sz w:val="20"/>
          <w:szCs w:val="20"/>
        </w:rPr>
        <w:t xml:space="preserve"> spełnia wymogi Art. 37a ust.4 ustawy o żegludze śródlądowej w brzmieniu zmienionym ustawą o sporcie z dn. 25.06.2010r (Dz. U. Z2010r nr 127 poz. 857)rozdz. 11 i jego prowadzenie nie wymaga posiadania dokumentu kwalifikacyjnego (patentu motorowodnego). Warunkiem wymaganym przepisami jest ukończenie 18 lat i odbycie przed pierwszym samodzielnym wypłynięciem przeszkolenia </w:t>
      </w:r>
      <w:r w:rsidR="0029477A" w:rsidRPr="00725EF0">
        <w:rPr>
          <w:rFonts w:cs="Times New Roman"/>
          <w:sz w:val="20"/>
          <w:szCs w:val="20"/>
        </w:rPr>
        <w:br/>
      </w:r>
      <w:r w:rsidRPr="00725EF0">
        <w:rPr>
          <w:rFonts w:cs="Times New Roman"/>
          <w:sz w:val="20"/>
          <w:szCs w:val="20"/>
        </w:rPr>
        <w:t xml:space="preserve">z zakresu bezpieczeństwa na wodzie przeprowadzonego przez Armatora i potwierdzonego odpowiednim zaświadczeniem. Wymóg odbycia przeszkolenia nie obowiązuje osób legitymujących się patentem motorowodnym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2. Wynajmujący może odmówić wydania jachtu </w:t>
      </w:r>
      <w:r w:rsidR="00861170" w:rsidRPr="00725EF0">
        <w:rPr>
          <w:rFonts w:cs="Times New Roman"/>
          <w:sz w:val="20"/>
          <w:szCs w:val="20"/>
        </w:rPr>
        <w:t>Najemcy</w:t>
      </w:r>
      <w:r w:rsidRPr="00725EF0">
        <w:rPr>
          <w:rFonts w:cs="Times New Roman"/>
          <w:sz w:val="20"/>
          <w:szCs w:val="20"/>
        </w:rPr>
        <w:t xml:space="preserve"> w przypadku nie uzyskania zaświadcz</w:t>
      </w:r>
      <w:r w:rsidR="00D416DC" w:rsidRPr="00725EF0">
        <w:rPr>
          <w:rFonts w:cs="Times New Roman"/>
          <w:sz w:val="20"/>
          <w:szCs w:val="20"/>
        </w:rPr>
        <w:t>e</w:t>
      </w:r>
      <w:r w:rsidRPr="00725EF0">
        <w:rPr>
          <w:rFonts w:cs="Times New Roman"/>
          <w:sz w:val="20"/>
          <w:szCs w:val="20"/>
        </w:rPr>
        <w:t xml:space="preserve">nia o którym mowa w § </w:t>
      </w:r>
      <w:r w:rsidR="00831C2A" w:rsidRPr="00725EF0">
        <w:rPr>
          <w:rFonts w:cs="Times New Roman"/>
          <w:sz w:val="20"/>
          <w:szCs w:val="20"/>
        </w:rPr>
        <w:t>12</w:t>
      </w:r>
      <w:r w:rsidRPr="00725EF0">
        <w:rPr>
          <w:rFonts w:cs="Times New Roman"/>
          <w:sz w:val="20"/>
          <w:szCs w:val="20"/>
        </w:rPr>
        <w:t xml:space="preserve"> lub w przypadku stwierdzenia przeciwwskazań do prawidłowej obsługi jachtu przez </w:t>
      </w:r>
      <w:r w:rsidR="00861170" w:rsidRPr="00725EF0">
        <w:rPr>
          <w:rFonts w:cs="Times New Roman"/>
          <w:sz w:val="20"/>
          <w:szCs w:val="20"/>
        </w:rPr>
        <w:t>Najemcę</w:t>
      </w:r>
      <w:r w:rsidRPr="00725EF0">
        <w:rPr>
          <w:rFonts w:cs="Times New Roman"/>
          <w:sz w:val="20"/>
          <w:szCs w:val="20"/>
        </w:rPr>
        <w:t xml:space="preserve">.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3. Wynajmujący może nie przekazać jachtu Najemcy w przypadku</w:t>
      </w:r>
      <w:r w:rsidR="0029477A" w:rsidRPr="00725EF0">
        <w:rPr>
          <w:rFonts w:cs="Times New Roman"/>
          <w:sz w:val="20"/>
          <w:szCs w:val="20"/>
        </w:rPr>
        <w:t>,</w:t>
      </w:r>
      <w:r w:rsidRPr="00725EF0">
        <w:rPr>
          <w:rFonts w:cs="Times New Roman"/>
          <w:sz w:val="20"/>
          <w:szCs w:val="20"/>
        </w:rPr>
        <w:t xml:space="preserve"> gdy jacht okaże się niezdolny do </w:t>
      </w:r>
      <w:r w:rsidR="003D6F96" w:rsidRPr="00725EF0">
        <w:rPr>
          <w:rFonts w:cs="Times New Roman"/>
          <w:sz w:val="20"/>
          <w:szCs w:val="20"/>
        </w:rPr>
        <w:t xml:space="preserve">użytkowania </w:t>
      </w:r>
      <w:r w:rsidRPr="00725EF0">
        <w:rPr>
          <w:rFonts w:cs="Times New Roman"/>
          <w:sz w:val="20"/>
          <w:szCs w:val="20"/>
        </w:rPr>
        <w:t xml:space="preserve">, a usterka była spowodowana siłą wyższą. Wynajmujący poinformuje o tym fakcie Najemcę tak szybko jak to jest możliwe i zwróci całą kwotę wpłaconego zadatku na wskazane konto.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4. W ramach czynszu najmu jachtu, określonego w § 3 ust. 3, Najemca otrzymuje do użytkowania silnik zaburtowy (zgodnie z protokołem przejęcia jachtu). </w:t>
      </w:r>
    </w:p>
    <w:p w:rsidR="00D014D5" w:rsidRPr="00725EF0" w:rsidRDefault="00D014D5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58073A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12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1. W okresie najmu Najemca ponosi prawną odpowiedzialność za powierzony mu jacht </w:t>
      </w:r>
      <w:r w:rsidR="0029477A" w:rsidRPr="00725EF0">
        <w:rPr>
          <w:rFonts w:cs="Times New Roman"/>
          <w:sz w:val="20"/>
          <w:szCs w:val="20"/>
        </w:rPr>
        <w:br/>
      </w:r>
      <w:r w:rsidRPr="00725EF0">
        <w:rPr>
          <w:rFonts w:cs="Times New Roman"/>
          <w:sz w:val="20"/>
          <w:szCs w:val="20"/>
        </w:rPr>
        <w:t xml:space="preserve">i przebywające na </w:t>
      </w:r>
      <w:proofErr w:type="spellStart"/>
      <w:r w:rsidRPr="00725EF0">
        <w:rPr>
          <w:rFonts w:cs="Times New Roman"/>
          <w:sz w:val="20"/>
          <w:szCs w:val="20"/>
        </w:rPr>
        <w:t>nim</w:t>
      </w:r>
      <w:proofErr w:type="spellEnd"/>
      <w:r w:rsidRPr="00725EF0">
        <w:rPr>
          <w:rFonts w:cs="Times New Roman"/>
          <w:sz w:val="20"/>
          <w:szCs w:val="20"/>
        </w:rPr>
        <w:t xml:space="preserve"> osoby oraz gwarantuje, że jacht będzie używany przez osoby posiadające odpowiednie uprawnienia żeglarskie oraz zgodnie z obowiązującymi przepisami prawa.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2. W przypadku utraty, zniszczenia, uszkodzenia jachtu lub jego wyposażenia (braki wynikające z "protokołu przejęcia i przekazania jachtu") - Najemca obowiązany jest naprawić uszkodzenia lub uzupełnić braki w trakcie najmu bądź zapłacić Wynajmującemu kwotę stanowiącą równowartość szkody, zgodnie z obowiązującymi w tym okresie cenami transakcyjnymi, właściwymi dla siedziby Wynajmującego. Kwota ta będzie w pierwszej kolejności potrąc</w:t>
      </w:r>
      <w:r w:rsidR="00831C2A" w:rsidRPr="00725EF0">
        <w:rPr>
          <w:rFonts w:cs="Times New Roman"/>
          <w:sz w:val="20"/>
          <w:szCs w:val="20"/>
        </w:rPr>
        <w:t>ona z kaucji, o której mowa w §</w:t>
      </w:r>
      <w:r w:rsidRPr="00725EF0">
        <w:rPr>
          <w:rFonts w:cs="Times New Roman"/>
          <w:sz w:val="20"/>
          <w:szCs w:val="20"/>
        </w:rPr>
        <w:t xml:space="preserve">6. W przypadku gdy wartość szkody przewyższy kwotę kaucji - Najemca wpłaci różnicę Wynajmującemu. </w:t>
      </w:r>
    </w:p>
    <w:p w:rsidR="00B6788D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3. Najemca jest obowiązany zwrócić jacht </w:t>
      </w:r>
      <w:r w:rsidR="005652E2" w:rsidRPr="00725EF0">
        <w:rPr>
          <w:rFonts w:cs="Times New Roman"/>
          <w:sz w:val="20"/>
          <w:szCs w:val="20"/>
        </w:rPr>
        <w:t>sklarowany</w:t>
      </w:r>
      <w:r w:rsidR="00861170" w:rsidRPr="00725EF0">
        <w:rPr>
          <w:rFonts w:cs="Times New Roman"/>
          <w:sz w:val="20"/>
          <w:szCs w:val="20"/>
        </w:rPr>
        <w:t xml:space="preserve"> (</w:t>
      </w:r>
      <w:r w:rsidR="001C30E3" w:rsidRPr="00725EF0">
        <w:rPr>
          <w:rFonts w:cs="Times New Roman"/>
          <w:sz w:val="20"/>
          <w:szCs w:val="20"/>
        </w:rPr>
        <w:t>w ładzie i porządku)</w:t>
      </w:r>
      <w:r w:rsidRPr="00725EF0">
        <w:rPr>
          <w:rFonts w:cs="Times New Roman"/>
          <w:sz w:val="20"/>
          <w:szCs w:val="20"/>
        </w:rPr>
        <w:t>.</w:t>
      </w:r>
      <w:r w:rsidR="00861170" w:rsidRPr="00725EF0">
        <w:rPr>
          <w:rFonts w:cs="Times New Roman"/>
          <w:sz w:val="20"/>
          <w:szCs w:val="20"/>
        </w:rPr>
        <w:t xml:space="preserve"> </w:t>
      </w:r>
      <w:r w:rsidR="00461B1A" w:rsidRPr="00725EF0">
        <w:rPr>
          <w:rFonts w:cs="Times New Roman"/>
          <w:b/>
          <w:sz w:val="20"/>
          <w:szCs w:val="20"/>
        </w:rPr>
        <w:t>Za sprzątanie jachtu po rejsie z kaucji będ</w:t>
      </w:r>
      <w:r w:rsidR="001B7B42" w:rsidRPr="00725EF0">
        <w:rPr>
          <w:rFonts w:cs="Times New Roman"/>
          <w:b/>
          <w:sz w:val="20"/>
          <w:szCs w:val="20"/>
        </w:rPr>
        <w:t>z</w:t>
      </w:r>
      <w:r w:rsidR="004B6E6E" w:rsidRPr="00725EF0">
        <w:rPr>
          <w:rFonts w:cs="Times New Roman"/>
          <w:b/>
          <w:sz w:val="20"/>
          <w:szCs w:val="20"/>
        </w:rPr>
        <w:t>ie pobrana opłata w wysokości 20</w:t>
      </w:r>
      <w:r w:rsidR="00461B1A" w:rsidRPr="00725EF0">
        <w:rPr>
          <w:rFonts w:cs="Times New Roman"/>
          <w:b/>
          <w:sz w:val="20"/>
          <w:szCs w:val="20"/>
        </w:rPr>
        <w:t>0 zł</w:t>
      </w:r>
      <w:r w:rsidR="007D1748" w:rsidRPr="00725EF0">
        <w:rPr>
          <w:rFonts w:cs="Times New Roman"/>
          <w:sz w:val="20"/>
          <w:szCs w:val="20"/>
        </w:rPr>
        <w:t>.</w:t>
      </w:r>
    </w:p>
    <w:p w:rsidR="00461B1A" w:rsidRPr="00725EF0" w:rsidRDefault="00461B1A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W przypa</w:t>
      </w:r>
      <w:r w:rsidR="00143C6C" w:rsidRPr="00725EF0">
        <w:rPr>
          <w:rFonts w:cs="Times New Roman"/>
          <w:sz w:val="20"/>
          <w:szCs w:val="20"/>
        </w:rPr>
        <w:t xml:space="preserve">dku całkowicie nie sklarowanego </w:t>
      </w:r>
      <w:r w:rsidRPr="00725EF0">
        <w:rPr>
          <w:rFonts w:cs="Times New Roman"/>
          <w:sz w:val="20"/>
          <w:szCs w:val="20"/>
        </w:rPr>
        <w:t>i nie sprzątniętego</w:t>
      </w:r>
      <w:r w:rsidR="00143C6C" w:rsidRPr="00725EF0">
        <w:rPr>
          <w:rFonts w:cs="Times New Roman"/>
          <w:sz w:val="20"/>
          <w:szCs w:val="20"/>
        </w:rPr>
        <w:t xml:space="preserve"> jachtu</w:t>
      </w:r>
      <w:r w:rsidR="007D1748" w:rsidRPr="00725EF0">
        <w:rPr>
          <w:rFonts w:cs="Times New Roman"/>
          <w:sz w:val="20"/>
          <w:szCs w:val="20"/>
        </w:rPr>
        <w:t xml:space="preserve"> będzie</w:t>
      </w:r>
      <w:r w:rsidRPr="00725EF0">
        <w:rPr>
          <w:rFonts w:cs="Times New Roman"/>
          <w:sz w:val="20"/>
          <w:szCs w:val="20"/>
        </w:rPr>
        <w:t xml:space="preserve"> potrącona kwota z</w:t>
      </w:r>
      <w:r w:rsidR="00861170" w:rsidRPr="00725EF0">
        <w:rPr>
          <w:rFonts w:cs="Times New Roman"/>
          <w:sz w:val="20"/>
          <w:szCs w:val="20"/>
        </w:rPr>
        <w:t xml:space="preserve"> </w:t>
      </w:r>
      <w:r w:rsidRPr="00725EF0">
        <w:rPr>
          <w:rFonts w:cs="Times New Roman"/>
          <w:sz w:val="20"/>
          <w:szCs w:val="20"/>
        </w:rPr>
        <w:t>kaucji 200-300 zł   w zależności od stanu nieczystości jachtu.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Ponadto z kaucji Wynajmujący pobierze opłatę dodatkową </w:t>
      </w:r>
      <w:r w:rsidR="00861170" w:rsidRPr="00725EF0">
        <w:rPr>
          <w:rFonts w:cs="Times New Roman"/>
          <w:sz w:val="20"/>
          <w:szCs w:val="20"/>
        </w:rPr>
        <w:t>jeżeli zastanie</w:t>
      </w:r>
      <w:r w:rsidRPr="00725EF0">
        <w:rPr>
          <w:rFonts w:cs="Times New Roman"/>
          <w:sz w:val="20"/>
          <w:szCs w:val="20"/>
        </w:rPr>
        <w:t xml:space="preserve"> </w:t>
      </w:r>
      <w:r w:rsidR="00CF1017" w:rsidRPr="00725EF0">
        <w:rPr>
          <w:rFonts w:cs="Times New Roman"/>
          <w:b/>
          <w:sz w:val="20"/>
          <w:szCs w:val="20"/>
        </w:rPr>
        <w:t>nieopróżnione WC w kwocie 250</w:t>
      </w:r>
      <w:r w:rsidRPr="00725EF0">
        <w:rPr>
          <w:rFonts w:cs="Times New Roman"/>
          <w:b/>
          <w:sz w:val="20"/>
          <w:szCs w:val="20"/>
        </w:rPr>
        <w:t xml:space="preserve"> zł.</w:t>
      </w:r>
    </w:p>
    <w:p w:rsidR="00B3049C" w:rsidRPr="00725EF0" w:rsidRDefault="0047371A" w:rsidP="0058073A">
      <w:pPr>
        <w:spacing w:line="276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725EF0">
        <w:rPr>
          <w:rFonts w:cs="Times New Roman"/>
          <w:b/>
          <w:color w:val="FF0000"/>
          <w:sz w:val="20"/>
          <w:szCs w:val="20"/>
        </w:rPr>
        <w:t xml:space="preserve">ZAKAZUJE SIĘ KATEGORYCZNEGO WRZUCANIA DO </w:t>
      </w:r>
      <w:r w:rsidR="00B3049C" w:rsidRPr="00725EF0">
        <w:rPr>
          <w:rFonts w:cs="Times New Roman"/>
          <w:b/>
          <w:color w:val="FF0000"/>
          <w:sz w:val="20"/>
          <w:szCs w:val="20"/>
        </w:rPr>
        <w:t>MUSZLI KLOZETOWEJ</w:t>
      </w:r>
      <w:r w:rsidRPr="00725EF0">
        <w:rPr>
          <w:rFonts w:cs="Times New Roman"/>
          <w:b/>
          <w:color w:val="FF0000"/>
          <w:sz w:val="20"/>
          <w:szCs w:val="20"/>
        </w:rPr>
        <w:t xml:space="preserve"> WC:</w:t>
      </w:r>
      <w:r w:rsidR="00861170" w:rsidRPr="00725EF0">
        <w:rPr>
          <w:rFonts w:cs="Times New Roman"/>
          <w:b/>
          <w:color w:val="FF0000"/>
          <w:sz w:val="20"/>
          <w:szCs w:val="20"/>
        </w:rPr>
        <w:t xml:space="preserve"> </w:t>
      </w:r>
      <w:r w:rsidRPr="00725EF0">
        <w:rPr>
          <w:rFonts w:cs="Times New Roman"/>
          <w:b/>
          <w:color w:val="FF0000"/>
          <w:sz w:val="20"/>
          <w:szCs w:val="20"/>
        </w:rPr>
        <w:t>PODPASE</w:t>
      </w:r>
      <w:r w:rsidR="001B7B42" w:rsidRPr="00725EF0">
        <w:rPr>
          <w:rFonts w:cs="Times New Roman"/>
          <w:b/>
          <w:color w:val="FF0000"/>
          <w:sz w:val="20"/>
          <w:szCs w:val="20"/>
        </w:rPr>
        <w:t>K, TAMPONÓW, TOREB PLASTIKOWYCH, WACIKÓW, CHUSTECZEK</w:t>
      </w:r>
      <w:r w:rsidR="00B3049C" w:rsidRPr="00725EF0">
        <w:rPr>
          <w:rFonts w:cs="Times New Roman"/>
          <w:b/>
          <w:color w:val="FF0000"/>
          <w:sz w:val="20"/>
          <w:szCs w:val="20"/>
        </w:rPr>
        <w:t xml:space="preserve">: </w:t>
      </w:r>
      <w:r w:rsidR="00B3049C" w:rsidRPr="00725EF0">
        <w:rPr>
          <w:rFonts w:cs="Times New Roman"/>
          <w:b/>
          <w:color w:val="FF0000"/>
          <w:sz w:val="20"/>
          <w:szCs w:val="20"/>
        </w:rPr>
        <w:lastRenderedPageBreak/>
        <w:t>NAWILŻANYCH, HIGIENICZNYCH, DO HIGIENY INTYMNEJ,</w:t>
      </w:r>
      <w:r w:rsidR="001B7B42" w:rsidRPr="00725EF0">
        <w:rPr>
          <w:rFonts w:cs="Times New Roman"/>
          <w:b/>
          <w:color w:val="FF0000"/>
          <w:sz w:val="20"/>
          <w:szCs w:val="20"/>
        </w:rPr>
        <w:t xml:space="preserve"> PATYCZKÓW DO USZU, ZWYKŁEGO PAPIERU TOALETOWEGO.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4. W przypadku awarii jachtu lub wypadku w okresie najmu, Najemca zobowiązany jest niezwłocznie powiadomić o tym fakcie Wynajmującego oraz sporządzić </w:t>
      </w:r>
      <w:r w:rsidRPr="00725EF0">
        <w:rPr>
          <w:rFonts w:cs="Times New Roman"/>
          <w:b/>
          <w:sz w:val="20"/>
          <w:szCs w:val="20"/>
        </w:rPr>
        <w:t>"Protokół Wypadku"</w:t>
      </w:r>
      <w:r w:rsidRPr="00725EF0">
        <w:rPr>
          <w:rFonts w:cs="Times New Roman"/>
          <w:sz w:val="20"/>
          <w:szCs w:val="20"/>
        </w:rPr>
        <w:t xml:space="preserve">, który będzie dla Wynajmującego podstawą do wystąpienia o odszkodowanie do firmy ubezpieczeniowej. Najemca odpowiada finansowo za szkody, które nie zostały pokryte przez ubezpieczyciela na skutek niedopełnienia przez Najemcę wszystkich wymaganych w tym celu czynności. Do czasu wypłaty odszkodowania przez Ubezpieczyciela Wynajmujący wstrzymuje wypłatę Najemcy kaucji. W przypadku odrzucenia wniosku o odszkodowanie przez firmę ubezpieczeniową zaistniałe straty materialne pokrywa Najemca. </w:t>
      </w:r>
    </w:p>
    <w:p w:rsidR="00D014D5" w:rsidRPr="00725EF0" w:rsidRDefault="00D014D5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58073A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13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1. W przypadku nie dostarczenia jachtu w terminie na umówione miejsce z winy Wynajmującego, Wynajmujący zobowiązany jest do zapłaty na rzecz Najemcy kwoty 150 zł za każdy dzień opóźnienia. Całkowita kwota przypadająca Najemcy z tego tytułu nie może </w:t>
      </w:r>
      <w:r w:rsidR="003D6F96" w:rsidRPr="00725EF0">
        <w:rPr>
          <w:rFonts w:cs="Times New Roman"/>
          <w:sz w:val="20"/>
          <w:szCs w:val="20"/>
        </w:rPr>
        <w:t>przekroczyć 2</w:t>
      </w:r>
      <w:r w:rsidRPr="00725EF0">
        <w:rPr>
          <w:rFonts w:cs="Times New Roman"/>
          <w:sz w:val="20"/>
          <w:szCs w:val="20"/>
        </w:rPr>
        <w:t xml:space="preserve">00 zł. Powyższe wyczerpuje wszelkie roszczenia Najemcy z tytułu odszkodowania za opóźnienie wydania jachtu.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2. W wypadku, gdy opóźnienie wydania jachtu przez wynajmującego przekracza 3 dni Najemcy służy prawo odstąpienia od umowy, na skutek czego Wynajmujący winien jest zwrócić całkowitą kwotę zadatku wpłaconą przez Najemcę</w:t>
      </w:r>
      <w:r w:rsidR="00861170" w:rsidRPr="00725EF0">
        <w:rPr>
          <w:rFonts w:cs="Times New Roman"/>
          <w:sz w:val="20"/>
          <w:szCs w:val="20"/>
        </w:rPr>
        <w:t>.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3. W przypadku opóźnienia odbioru jachtu przez Najemcę przekraczającego 3 dni, Wynajmującemu służy prawo odstąpienia od umowy. W takim wypadku Wynajmujący uprawniony jest do zatrzymania pobranego zadatku.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4. W przypadku przedłużenia terminu najmu jachtu (dzień i godzina określone w § 2), Najemca zobowiązany jest do pokrycia ewentualnych kosztów noclegu kolejnej załodze oczekującej na pr</w:t>
      </w:r>
      <w:r w:rsidR="00424213">
        <w:rPr>
          <w:rFonts w:cs="Times New Roman"/>
          <w:sz w:val="20"/>
          <w:szCs w:val="20"/>
        </w:rPr>
        <w:t>zejęcie jachtu (maksymalnie do 10</w:t>
      </w:r>
      <w:r w:rsidRPr="00725EF0">
        <w:rPr>
          <w:rFonts w:cs="Times New Roman"/>
          <w:sz w:val="20"/>
          <w:szCs w:val="20"/>
        </w:rPr>
        <w:t xml:space="preserve">0 zł. za osobę za nocleg) oraz do zapłacenia kary na rzecz Wynajmującego za niedotrzymanie terminu w wysokości </w:t>
      </w:r>
      <w:r w:rsidR="00424213">
        <w:rPr>
          <w:rFonts w:cs="Times New Roman"/>
          <w:sz w:val="20"/>
          <w:szCs w:val="20"/>
        </w:rPr>
        <w:t>8</w:t>
      </w:r>
      <w:r w:rsidRPr="00725EF0">
        <w:rPr>
          <w:rFonts w:cs="Times New Roman"/>
          <w:sz w:val="20"/>
          <w:szCs w:val="20"/>
        </w:rPr>
        <w:t xml:space="preserve">00 zł za każdy rozpoczęty dzień spóźnienia (od godz. 11.00). Kwota ta będzie potrącona z kaucji, </w:t>
      </w:r>
      <w:r w:rsidR="00044F11" w:rsidRPr="00725EF0">
        <w:rPr>
          <w:rFonts w:cs="Times New Roman"/>
          <w:sz w:val="20"/>
          <w:szCs w:val="20"/>
        </w:rPr>
        <w:br/>
      </w:r>
      <w:r w:rsidRPr="00725EF0">
        <w:rPr>
          <w:rFonts w:cs="Times New Roman"/>
          <w:sz w:val="20"/>
          <w:szCs w:val="20"/>
        </w:rPr>
        <w:t>o której</w:t>
      </w:r>
      <w:r w:rsidR="00831C2A" w:rsidRPr="00725EF0">
        <w:rPr>
          <w:rFonts w:cs="Times New Roman"/>
          <w:sz w:val="20"/>
          <w:szCs w:val="20"/>
        </w:rPr>
        <w:t xml:space="preserve"> mowa w § 6</w:t>
      </w:r>
      <w:r w:rsidRPr="00725EF0">
        <w:rPr>
          <w:rFonts w:cs="Times New Roman"/>
          <w:sz w:val="20"/>
          <w:szCs w:val="20"/>
        </w:rPr>
        <w:t xml:space="preserve">. W przypadku gdy wartość przewyższy kwotę kaucji - Najemca wpłaci Wynajmującemu różnicę.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5. W przypadku, kiedy Najemca znajdzie załogę zastępczą na swój termin (z którego rezygnuje) - zadatek przechodzi na poczet tej załogi, a rozliczenie zadatku następuje między nimi. </w:t>
      </w:r>
    </w:p>
    <w:p w:rsidR="00D014D5" w:rsidRPr="00725EF0" w:rsidRDefault="00F20381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6</w:t>
      </w:r>
      <w:r w:rsidR="006E77B8" w:rsidRPr="00725EF0">
        <w:rPr>
          <w:rFonts w:cs="Times New Roman"/>
          <w:sz w:val="20"/>
          <w:szCs w:val="20"/>
        </w:rPr>
        <w:t xml:space="preserve">. W przypadku niedostarczenia jachtu do Przystani o której mowa w § </w:t>
      </w:r>
      <w:r w:rsidR="00861170" w:rsidRPr="00725EF0">
        <w:rPr>
          <w:rFonts w:cs="Times New Roman"/>
          <w:sz w:val="20"/>
          <w:szCs w:val="20"/>
        </w:rPr>
        <w:t>7</w:t>
      </w:r>
      <w:r w:rsidR="006E77B8" w:rsidRPr="00725EF0">
        <w:rPr>
          <w:rFonts w:cs="Times New Roman"/>
          <w:sz w:val="20"/>
          <w:szCs w:val="20"/>
        </w:rPr>
        <w:t xml:space="preserve"> Najemca pokrywa koszt transportu jachtu drogą wodną z miejsca przekazania do przystani</w:t>
      </w:r>
      <w:r w:rsidR="00044F11" w:rsidRPr="00725EF0">
        <w:rPr>
          <w:rFonts w:cs="Times New Roman"/>
          <w:sz w:val="20"/>
          <w:szCs w:val="20"/>
        </w:rPr>
        <w:t>,</w:t>
      </w:r>
      <w:r w:rsidR="006E77B8" w:rsidRPr="00725EF0">
        <w:rPr>
          <w:rFonts w:cs="Times New Roman"/>
          <w:sz w:val="20"/>
          <w:szCs w:val="20"/>
        </w:rPr>
        <w:t xml:space="preserve"> o której mowa w § </w:t>
      </w:r>
      <w:r w:rsidR="00861170" w:rsidRPr="00725EF0">
        <w:rPr>
          <w:rFonts w:cs="Times New Roman"/>
          <w:sz w:val="20"/>
          <w:szCs w:val="20"/>
        </w:rPr>
        <w:t>7</w:t>
      </w:r>
      <w:r w:rsidR="00424213">
        <w:rPr>
          <w:rFonts w:cs="Times New Roman"/>
          <w:sz w:val="20"/>
          <w:szCs w:val="20"/>
        </w:rPr>
        <w:t xml:space="preserve"> w wysokości 8</w:t>
      </w:r>
      <w:r w:rsidR="006E77B8" w:rsidRPr="00725EF0">
        <w:rPr>
          <w:rFonts w:cs="Times New Roman"/>
          <w:sz w:val="20"/>
          <w:szCs w:val="20"/>
        </w:rPr>
        <w:t>00 zł. Czas przeprowadzenia jachtu z miejsca przekazania</w:t>
      </w:r>
      <w:r w:rsidR="00861170" w:rsidRPr="00725EF0">
        <w:rPr>
          <w:rFonts w:cs="Times New Roman"/>
          <w:sz w:val="20"/>
          <w:szCs w:val="20"/>
        </w:rPr>
        <w:t xml:space="preserve"> do przystani o której mowa w §</w:t>
      </w:r>
      <w:r w:rsidR="006E77B8" w:rsidRPr="00725EF0">
        <w:rPr>
          <w:rFonts w:cs="Times New Roman"/>
          <w:sz w:val="20"/>
          <w:szCs w:val="20"/>
        </w:rPr>
        <w:t xml:space="preserve">7 liczony jest jako przedłużenie najmu jachtu i jest równoznaczny z wszelkim kosztami oraz konsekwencjami o których mowa w § </w:t>
      </w:r>
      <w:r w:rsidR="00831C2A" w:rsidRPr="00725EF0">
        <w:rPr>
          <w:rFonts w:cs="Times New Roman"/>
          <w:sz w:val="20"/>
          <w:szCs w:val="20"/>
        </w:rPr>
        <w:t>11</w:t>
      </w:r>
      <w:r w:rsidR="006E77B8" w:rsidRPr="00725EF0">
        <w:rPr>
          <w:rFonts w:cs="Times New Roman"/>
          <w:sz w:val="20"/>
          <w:szCs w:val="20"/>
        </w:rPr>
        <w:t xml:space="preserve">. </w:t>
      </w:r>
    </w:p>
    <w:p w:rsidR="00D014D5" w:rsidRPr="00725EF0" w:rsidRDefault="00F20381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7</w:t>
      </w:r>
      <w:r w:rsidR="006E77B8" w:rsidRPr="00725EF0">
        <w:rPr>
          <w:rFonts w:cs="Times New Roman"/>
          <w:sz w:val="20"/>
          <w:szCs w:val="20"/>
        </w:rPr>
        <w:t xml:space="preserve">. W okresie najmu (czarteru) jachtu, Najemca zobowiązany jest pokrywać ze środków własnych koszty dodatkowe, takie jak opłaty portowe w portach i przystaniach, opłaty postojowe, zakup paliwa, smarów itp. </w:t>
      </w:r>
    </w:p>
    <w:p w:rsidR="00044F11" w:rsidRPr="00725EF0" w:rsidRDefault="00F20381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8</w:t>
      </w:r>
      <w:r w:rsidR="006E77B8" w:rsidRPr="00725EF0">
        <w:rPr>
          <w:rFonts w:cs="Times New Roman"/>
          <w:sz w:val="20"/>
          <w:szCs w:val="20"/>
        </w:rPr>
        <w:t xml:space="preserve">. Najemca nie może brać udziału w regatach żeglarskich i zawodach sportowych. </w:t>
      </w:r>
      <w:r w:rsidR="00044F11" w:rsidRPr="00725EF0">
        <w:rPr>
          <w:rFonts w:cs="Times New Roman"/>
          <w:sz w:val="20"/>
          <w:szCs w:val="20"/>
        </w:rPr>
        <w:br/>
      </w:r>
      <w:r w:rsidR="006E77B8" w:rsidRPr="00725EF0">
        <w:rPr>
          <w:rFonts w:cs="Times New Roman"/>
          <w:sz w:val="20"/>
          <w:szCs w:val="20"/>
        </w:rPr>
        <w:t>W przypadku</w:t>
      </w:r>
      <w:r w:rsidR="00044F11" w:rsidRPr="00725EF0">
        <w:rPr>
          <w:rFonts w:cs="Times New Roman"/>
          <w:sz w:val="20"/>
          <w:szCs w:val="20"/>
        </w:rPr>
        <w:t>,</w:t>
      </w:r>
      <w:r w:rsidR="006E77B8" w:rsidRPr="00725EF0">
        <w:rPr>
          <w:rFonts w:cs="Times New Roman"/>
          <w:sz w:val="20"/>
          <w:szCs w:val="20"/>
        </w:rPr>
        <w:t xml:space="preserve"> gdy Najemca weźmie udział w regatach żeglarskich lub zawodach sportowych podczas których powstanie szkoda, to nie będzie ona pokryta z ubezpieczenia jachtu, gdyż ubezpieczenie nie obejmuje regat żeglarskich i zawodów sportowych. Najemca powstałe szkody pokryje na własny koszt zgodnie z wyceną. </w:t>
      </w:r>
    </w:p>
    <w:p w:rsidR="00DD7A02" w:rsidRPr="00725EF0" w:rsidRDefault="00F20381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9</w:t>
      </w:r>
      <w:r w:rsidR="006E77B8" w:rsidRPr="00725EF0">
        <w:rPr>
          <w:rFonts w:cs="Times New Roman"/>
          <w:sz w:val="20"/>
          <w:szCs w:val="20"/>
        </w:rPr>
        <w:t xml:space="preserve">. Najemca powinien używać jachtu zgodnie </w:t>
      </w:r>
      <w:r w:rsidR="005416D7" w:rsidRPr="00725EF0">
        <w:rPr>
          <w:rFonts w:cs="Times New Roman"/>
          <w:sz w:val="20"/>
          <w:szCs w:val="20"/>
        </w:rPr>
        <w:t xml:space="preserve">z </w:t>
      </w:r>
      <w:r w:rsidR="006E77B8" w:rsidRPr="00725EF0">
        <w:rPr>
          <w:rFonts w:cs="Times New Roman"/>
          <w:sz w:val="20"/>
          <w:szCs w:val="20"/>
        </w:rPr>
        <w:t xml:space="preserve">praktyką żeglarską. Nie opuszczać portu podczas silnych wiatrów. Przy wiatrach powyżej 4 w skali B bezwzględny zakaz </w:t>
      </w:r>
      <w:r w:rsidR="00831C2A" w:rsidRPr="00725EF0">
        <w:rPr>
          <w:rFonts w:cs="Times New Roman"/>
          <w:sz w:val="20"/>
          <w:szCs w:val="20"/>
        </w:rPr>
        <w:t>pływania jachtem</w:t>
      </w:r>
      <w:r w:rsidR="006E77B8" w:rsidRPr="00725EF0">
        <w:rPr>
          <w:rFonts w:cs="Times New Roman"/>
          <w:sz w:val="20"/>
          <w:szCs w:val="20"/>
        </w:rPr>
        <w:t xml:space="preserve">.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1</w:t>
      </w:r>
      <w:r w:rsidR="00DD7A02" w:rsidRPr="00725EF0">
        <w:rPr>
          <w:rFonts w:cs="Times New Roman"/>
          <w:sz w:val="20"/>
          <w:szCs w:val="20"/>
        </w:rPr>
        <w:t>0</w:t>
      </w:r>
      <w:r w:rsidRPr="00725EF0">
        <w:rPr>
          <w:rFonts w:cs="Times New Roman"/>
          <w:sz w:val="20"/>
          <w:szCs w:val="20"/>
        </w:rPr>
        <w:t xml:space="preserve">. Najemca nie może sobie rościć praw do zwrotu czynszu najmu w wypadku wystąpienia jakiejkolwiek awarii jachtu lub jego wyposażenia, powstałych z jego winy lub nieprzestrzegania przez Najemcę podstawowych zasad bezpieczeństwa, obsługi technicznej </w:t>
      </w:r>
      <w:r w:rsidR="00044F11" w:rsidRPr="00725EF0">
        <w:rPr>
          <w:rFonts w:cs="Times New Roman"/>
          <w:sz w:val="20"/>
          <w:szCs w:val="20"/>
        </w:rPr>
        <w:br/>
      </w:r>
      <w:r w:rsidRPr="00725EF0">
        <w:rPr>
          <w:rFonts w:cs="Times New Roman"/>
          <w:sz w:val="20"/>
          <w:szCs w:val="20"/>
        </w:rPr>
        <w:t xml:space="preserve">i dobrej praktyki żeglarskiej. </w:t>
      </w:r>
    </w:p>
    <w:p w:rsidR="00D014D5" w:rsidRPr="00725EF0" w:rsidRDefault="00D014D5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58073A" w:rsidRPr="00725EF0" w:rsidRDefault="0058073A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58073A" w:rsidRPr="00725EF0" w:rsidRDefault="0058073A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58073A" w:rsidRDefault="003D0F21" w:rsidP="003D0F21">
      <w:pPr>
        <w:tabs>
          <w:tab w:val="left" w:pos="3974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ab/>
      </w:r>
    </w:p>
    <w:p w:rsidR="004B1163" w:rsidRDefault="004B1163" w:rsidP="003D0F21">
      <w:pPr>
        <w:tabs>
          <w:tab w:val="left" w:pos="3974"/>
        </w:tabs>
        <w:spacing w:line="276" w:lineRule="auto"/>
        <w:jc w:val="both"/>
        <w:rPr>
          <w:rFonts w:cs="Times New Roman"/>
          <w:sz w:val="20"/>
          <w:szCs w:val="20"/>
        </w:rPr>
      </w:pPr>
    </w:p>
    <w:p w:rsidR="004B1163" w:rsidRPr="00725EF0" w:rsidRDefault="004B1163" w:rsidP="003D0F21">
      <w:pPr>
        <w:tabs>
          <w:tab w:val="left" w:pos="3974"/>
        </w:tabs>
        <w:spacing w:line="276" w:lineRule="auto"/>
        <w:jc w:val="both"/>
        <w:rPr>
          <w:rFonts w:cs="Times New Roman"/>
          <w:sz w:val="20"/>
          <w:szCs w:val="20"/>
        </w:rPr>
      </w:pPr>
    </w:p>
    <w:p w:rsidR="00044F11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lastRenderedPageBreak/>
        <w:t>§ 14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Osobą upoważnioną przez Wynajmującego do dokonywania wszelkich czynności formalno-prawnych związanych z najmem, przekazaniem, odbiorem, pobieraniem opłat i opieką techniczną nad jachtem jest </w:t>
      </w:r>
      <w:r w:rsidR="005416D7" w:rsidRPr="00725EF0">
        <w:rPr>
          <w:rFonts w:cs="Times New Roman"/>
          <w:sz w:val="20"/>
          <w:szCs w:val="20"/>
        </w:rPr>
        <w:t>Robert Mikłaszewicz</w:t>
      </w:r>
      <w:r w:rsidR="00DD7A02" w:rsidRPr="00725EF0">
        <w:rPr>
          <w:rFonts w:cs="Times New Roman"/>
          <w:sz w:val="20"/>
          <w:szCs w:val="20"/>
        </w:rPr>
        <w:t xml:space="preserve"> nr.T</w:t>
      </w:r>
      <w:r w:rsidR="00103E24" w:rsidRPr="00725EF0">
        <w:rPr>
          <w:rFonts w:cs="Times New Roman"/>
          <w:sz w:val="20"/>
          <w:szCs w:val="20"/>
        </w:rPr>
        <w:t>el</w:t>
      </w:r>
      <w:r w:rsidR="00DD7A02" w:rsidRPr="00725EF0">
        <w:rPr>
          <w:rFonts w:cs="Times New Roman"/>
          <w:sz w:val="20"/>
          <w:szCs w:val="20"/>
        </w:rPr>
        <w:t>.</w:t>
      </w:r>
      <w:r w:rsidR="005416D7" w:rsidRPr="00725EF0">
        <w:rPr>
          <w:rFonts w:cs="Times New Roman"/>
          <w:sz w:val="20"/>
          <w:szCs w:val="20"/>
        </w:rPr>
        <w:t>604-447-228</w:t>
      </w:r>
      <w:r w:rsidR="00044F11" w:rsidRPr="00725EF0">
        <w:rPr>
          <w:rFonts w:cs="Times New Roman"/>
          <w:sz w:val="20"/>
          <w:szCs w:val="20"/>
        </w:rPr>
        <w:t xml:space="preserve">. </w:t>
      </w:r>
    </w:p>
    <w:p w:rsidR="00044F11" w:rsidRPr="00725EF0" w:rsidRDefault="00044F11" w:rsidP="0058073A">
      <w:pPr>
        <w:spacing w:line="276" w:lineRule="auto"/>
        <w:jc w:val="both"/>
        <w:rPr>
          <w:rFonts w:cs="Times New Roman"/>
          <w:b/>
          <w:sz w:val="20"/>
          <w:szCs w:val="20"/>
        </w:rPr>
      </w:pPr>
    </w:p>
    <w:p w:rsidR="00D014D5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15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1. Wszelkie zmiany niniejszej umowy wymagają formy pisemnej.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2. Do spraw nieuregulowanych niniejszą umową mają zastosowanie przepisy kodeksu cywilnego. </w:t>
      </w:r>
    </w:p>
    <w:p w:rsidR="00D014D5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3. Ewentualne spory mogące powstać w związku z realizacją niniejszej umowy będą rozstrzygane przez Sąd właściwy dla siedziby Wynajmującego. </w:t>
      </w:r>
    </w:p>
    <w:p w:rsidR="00044F11" w:rsidRPr="00725EF0" w:rsidRDefault="00044F11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044F11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16</w:t>
      </w:r>
    </w:p>
    <w:p w:rsidR="00044F11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 xml:space="preserve">Umowa została sporządzona w dwóch egzemplarzach, po jednym dla każdej ze stron. </w:t>
      </w:r>
    </w:p>
    <w:p w:rsidR="006B6969" w:rsidRPr="00725EF0" w:rsidRDefault="0058073A" w:rsidP="0058073A">
      <w:pPr>
        <w:spacing w:line="276" w:lineRule="auto"/>
        <w:jc w:val="center"/>
        <w:rPr>
          <w:rFonts w:cs="Times New Roman"/>
          <w:b/>
          <w:sz w:val="20"/>
          <w:szCs w:val="20"/>
        </w:rPr>
      </w:pPr>
      <w:r w:rsidRPr="00725EF0">
        <w:rPr>
          <w:rFonts w:cs="Times New Roman"/>
          <w:b/>
          <w:sz w:val="20"/>
          <w:szCs w:val="20"/>
        </w:rPr>
        <w:t>§ 17</w:t>
      </w:r>
    </w:p>
    <w:p w:rsidR="006B6969" w:rsidRPr="00725EF0" w:rsidRDefault="006B6969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Wszystkich  opłat związanych z wynajmem i kaucją należy dokonać gotówką bądź przedpłatą na konto Wynajmującego przed wydaniem jachtu Najemcy.</w:t>
      </w:r>
    </w:p>
    <w:p w:rsidR="006B6969" w:rsidRPr="00725EF0" w:rsidRDefault="006B6969" w:rsidP="0058073A">
      <w:pPr>
        <w:spacing w:line="276" w:lineRule="auto"/>
        <w:jc w:val="both"/>
        <w:rPr>
          <w:rFonts w:cs="Times New Roman"/>
          <w:sz w:val="20"/>
          <w:szCs w:val="20"/>
        </w:rPr>
      </w:pPr>
      <w:r w:rsidRPr="00725EF0">
        <w:rPr>
          <w:rFonts w:cs="Times New Roman"/>
          <w:sz w:val="20"/>
          <w:szCs w:val="20"/>
        </w:rPr>
        <w:t>Opłata obligatoryjna za sprzątanie jachtu pobierana będzie z kaucji lub opłacana przed wydaniem jednostki.</w:t>
      </w:r>
    </w:p>
    <w:p w:rsidR="00FD6A00" w:rsidRPr="00725EF0" w:rsidRDefault="00FD6A00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044F11" w:rsidRPr="00725EF0" w:rsidRDefault="00044F11" w:rsidP="0058073A">
      <w:pPr>
        <w:spacing w:line="276" w:lineRule="auto"/>
        <w:jc w:val="both"/>
        <w:rPr>
          <w:rFonts w:cs="Times New Roman"/>
        </w:rPr>
      </w:pPr>
    </w:p>
    <w:p w:rsidR="006E77B8" w:rsidRPr="00725EF0" w:rsidRDefault="006E77B8" w:rsidP="0058073A">
      <w:pPr>
        <w:spacing w:line="276" w:lineRule="auto"/>
        <w:ind w:left="708" w:hanging="708"/>
        <w:jc w:val="both"/>
        <w:rPr>
          <w:rFonts w:cs="Times New Roman"/>
        </w:rPr>
      </w:pPr>
      <w:r w:rsidRPr="00725EF0">
        <w:rPr>
          <w:rFonts w:cs="Times New Roman"/>
        </w:rPr>
        <w:t xml:space="preserve">........................................ </w:t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Pr="00725EF0">
        <w:rPr>
          <w:rFonts w:cs="Times New Roman"/>
        </w:rPr>
        <w:t xml:space="preserve">..................................... Najemca </w:t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="00044F11" w:rsidRPr="00725EF0">
        <w:rPr>
          <w:rFonts w:cs="Times New Roman"/>
        </w:rPr>
        <w:tab/>
      </w:r>
      <w:r w:rsidRPr="00725EF0">
        <w:rPr>
          <w:rFonts w:cs="Times New Roman"/>
        </w:rPr>
        <w:t>Wynajmujący</w:t>
      </w:r>
    </w:p>
    <w:p w:rsidR="006E77B8" w:rsidRPr="00725EF0" w:rsidRDefault="00044F11" w:rsidP="0058073A">
      <w:pPr>
        <w:spacing w:line="276" w:lineRule="auto"/>
        <w:jc w:val="both"/>
        <w:rPr>
          <w:rFonts w:cs="Times New Roman"/>
        </w:rPr>
      </w:pPr>
      <w:r w:rsidRPr="00725EF0">
        <w:rPr>
          <w:rFonts w:cs="Times New Roman"/>
        </w:rPr>
        <w:tab/>
      </w:r>
    </w:p>
    <w:p w:rsidR="00725EF0" w:rsidRDefault="00725EF0" w:rsidP="00725EF0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725EF0" w:rsidRPr="00725EF0" w:rsidRDefault="00725EF0" w:rsidP="00725EF0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725EF0">
        <w:rPr>
          <w:rFonts w:asciiTheme="minorHAnsi" w:hAnsiTheme="minorHAnsi" w:cstheme="minorHAnsi"/>
          <w:b/>
          <w:sz w:val="16"/>
          <w:szCs w:val="16"/>
        </w:rPr>
        <w:t>RODO</w:t>
      </w: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 xml:space="preserve">W związku z wejściem w życie Rozporządzenia Parlamentu Europejskiego i Rady (UE)) 2016/679 z dnia 27 kwietnia 2016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r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 xml:space="preserve">. w sprawie ochrony osób fizycznych w związku </w:t>
      </w:r>
      <w:r w:rsidRPr="00725EF0">
        <w:rPr>
          <w:rFonts w:asciiTheme="minorHAnsi" w:hAnsiTheme="minorHAnsi" w:cstheme="minorHAnsi"/>
          <w:sz w:val="10"/>
          <w:szCs w:val="10"/>
        </w:rPr>
        <w:br/>
        <w:t xml:space="preserve">z przetwarzaniem danych osobowych i w sprawie swobodnego przepływu takich danych oraz uchylenia dyrektywy 95/46/WE (ogólne rozporządzenie o ochronie danych), zwanego dalej RODO, czujemy się w pełni odpowiedzialni w jaki sposób zarządzamy Państwa danymi. </w:t>
      </w: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>Administratorem danych osobowych jesteśmy jest PHU PERFEKT Edyta Mikłaszewicz</w:t>
      </w:r>
      <w:r w:rsidRPr="00725EF0">
        <w:rPr>
          <w:rFonts w:asciiTheme="minorHAnsi" w:hAnsiTheme="minorHAnsi" w:cstheme="minorHAnsi"/>
          <w:sz w:val="10"/>
          <w:szCs w:val="10"/>
        </w:rPr>
        <w:br/>
        <w:t>z siedzibą przy ul. Środkowej 20, 05-083</w:t>
      </w:r>
      <w:r w:rsidRPr="00725EF0">
        <w:rPr>
          <w:rFonts w:asciiTheme="minorHAnsi" w:hAnsiTheme="minorHAnsi" w:cstheme="minorHAnsi"/>
          <w:sz w:val="10"/>
          <w:szCs w:val="10"/>
        </w:rPr>
        <w:br/>
        <w:t>w Zaborowie. Przetwarzamy państwa dane osobowe zgodnie z obowiązującymi przepisami prawa, w ramach realizacji umów cywilnoprawnych, oraz za zgodą osoby, której dane dotyczą.</w:t>
      </w:r>
    </w:p>
    <w:p w:rsidR="00725EF0" w:rsidRPr="00725EF0" w:rsidRDefault="00725EF0" w:rsidP="00725E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 xml:space="preserve">Dokładamy wszelkich starań, aby jak najlepiej chronić Państwa dane osobowe. Nie sprzedajemy, nie udostępniamy żadnych danych, chyba, ze jest to niezbędne w celu wykonania umowy. </w:t>
      </w:r>
    </w:p>
    <w:p w:rsidR="00725EF0" w:rsidRPr="00725EF0" w:rsidRDefault="00725EF0" w:rsidP="00725E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 xml:space="preserve">Rodzaje, kategorie danych osobowych przetwarzanych przez PHU PERFEKT Edyta Mikłaszewicz – dane identyfikacyjne, dane adresowe oraz dane kontaktowe </w:t>
      </w:r>
      <w:r w:rsidRPr="00725EF0">
        <w:rPr>
          <w:rFonts w:asciiTheme="minorHAnsi" w:hAnsiTheme="minorHAnsi" w:cstheme="minorHAnsi"/>
          <w:sz w:val="10"/>
          <w:szCs w:val="10"/>
        </w:rPr>
        <w:br/>
        <w:t xml:space="preserve">w szczególności do takich celów jak rachunkowość oraz ze względów podatkowych, realizacji umów cywilnoprawnych, korespondencji służbowej, klientów </w:t>
      </w:r>
      <w:r w:rsidRPr="00725EF0">
        <w:rPr>
          <w:rFonts w:asciiTheme="minorHAnsi" w:hAnsiTheme="minorHAnsi" w:cstheme="minorHAnsi"/>
          <w:sz w:val="10"/>
          <w:szCs w:val="10"/>
        </w:rPr>
        <w:br/>
        <w:t>i kontrahentów.</w:t>
      </w:r>
    </w:p>
    <w:p w:rsidR="00725EF0" w:rsidRPr="00725EF0" w:rsidRDefault="00725EF0" w:rsidP="00725E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 xml:space="preserve">Jeśli będziemy przetwarzać Państwa dane osobowe do celów marketingu bezpośredniego, mają Państwo prawo w dowolnym momencie wnieść sprzeciw wobec takiego wykorzystania Państwa danych (w tym wobec profilowania). Jeżeli, </w:t>
      </w:r>
      <w:r w:rsidRPr="00725EF0">
        <w:rPr>
          <w:rFonts w:asciiTheme="minorHAnsi" w:hAnsiTheme="minorHAnsi" w:cstheme="minorHAnsi"/>
          <w:sz w:val="10"/>
          <w:szCs w:val="10"/>
        </w:rPr>
        <w:br/>
        <w:t>w opisanej sytuacji, wniosą Państwo sprzeciw, nie będziemy mogli przetwarzać Państwa danych osobowych w tym celu.</w:t>
      </w:r>
    </w:p>
    <w:p w:rsidR="00725EF0" w:rsidRPr="00725EF0" w:rsidRDefault="00725EF0" w:rsidP="00725E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>Przewidywani Odbiorcy danych to dostawcy usług prawnych i doradczych, dostawcy usług informatycznych i usług związanych ze wsparciem technicznym strony internetowe, banki, towarzystwa ubezpieczeniowe, inne podmioty, którymi PHU PERFEKT Edyta Mikłaszewicz realizuje zadania na podstawie umów cywilnoprawnych.</w:t>
      </w:r>
    </w:p>
    <w:p w:rsidR="00725EF0" w:rsidRPr="00725EF0" w:rsidRDefault="00725EF0" w:rsidP="00725E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>Nie korzystamy z automatycznych mechanizmów tworzących i przetwarzających profile użytkownika na podstawie danych osobowych.</w:t>
      </w:r>
    </w:p>
    <w:p w:rsidR="00725EF0" w:rsidRPr="00725EF0" w:rsidRDefault="00725EF0" w:rsidP="00725E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 xml:space="preserve">Każdy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klient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 xml:space="preserve"> ma prawo dostępu do swoich danych. Dane można aktualizować, zmieniać, żądać, aby zostały usunięte lub przeniesione.</w:t>
      </w:r>
    </w:p>
    <w:p w:rsidR="00725EF0" w:rsidRPr="00725EF0" w:rsidRDefault="00725EF0" w:rsidP="00725E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 xml:space="preserve">Przysługuje Państwo prawo wniesienia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skargi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 xml:space="preserve"> do organu nadzorczego (obecnie jest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nim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 xml:space="preserve"> Prezes Urzędu Ochrony Danych Osobowych), co do przetwarzania Twoich danych osobowych.</w:t>
      </w:r>
    </w:p>
    <w:p w:rsidR="00725EF0" w:rsidRPr="00725EF0" w:rsidRDefault="00725EF0" w:rsidP="00725E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 xml:space="preserve">W celu wyjaśnienia ewentualnych wątpliwości zachęcamy, by skontaktować się </w:t>
      </w:r>
      <w:r w:rsidRPr="00725EF0">
        <w:rPr>
          <w:rFonts w:asciiTheme="minorHAnsi" w:hAnsiTheme="minorHAnsi" w:cstheme="minorHAnsi"/>
          <w:sz w:val="10"/>
          <w:szCs w:val="10"/>
        </w:rPr>
        <w:br/>
        <w:t xml:space="preserve">z nami pod adresem e-mail: </w:t>
      </w:r>
      <w:hyperlink r:id="rId9" w:history="1">
        <w:r w:rsidRPr="00725EF0">
          <w:rPr>
            <w:rStyle w:val="Hipercze"/>
            <w:rFonts w:asciiTheme="minorHAnsi" w:hAnsiTheme="minorHAnsi" w:cstheme="minorHAnsi"/>
            <w:sz w:val="10"/>
            <w:szCs w:val="10"/>
          </w:rPr>
          <w:t>biuro@eperfekt.pl</w:t>
        </w:r>
      </w:hyperlink>
      <w:r w:rsidRPr="00725EF0">
        <w:rPr>
          <w:rFonts w:asciiTheme="minorHAnsi" w:hAnsiTheme="minorHAnsi" w:cstheme="minorHAnsi"/>
          <w:sz w:val="10"/>
          <w:szCs w:val="10"/>
        </w:rPr>
        <w:t>, aby zapewnić stosowanie przepisów RODO.</w:t>
      </w: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:rsidR="00725EF0" w:rsidRPr="00725EF0" w:rsidRDefault="00725EF0" w:rsidP="00725EF0">
      <w:pPr>
        <w:jc w:val="both"/>
        <w:rPr>
          <w:rFonts w:asciiTheme="minorHAnsi" w:hAnsiTheme="minorHAnsi" w:cstheme="minorHAnsi"/>
          <w:b/>
          <w:bCs/>
          <w:sz w:val="10"/>
          <w:szCs w:val="10"/>
        </w:rPr>
      </w:pPr>
      <w:r w:rsidRPr="00725EF0">
        <w:rPr>
          <w:rFonts w:asciiTheme="minorHAnsi" w:hAnsiTheme="minorHAnsi" w:cstheme="minorHAnsi"/>
          <w:b/>
          <w:bCs/>
          <w:sz w:val="10"/>
          <w:szCs w:val="10"/>
        </w:rPr>
        <w:t>ROZPATRYWANIE WNIOSKÓW DOTYCZĄCYCH PRAW OSOBY, KTÓREJ DANE DOTYCZĄ</w:t>
      </w:r>
    </w:p>
    <w:p w:rsidR="00725EF0" w:rsidRPr="00725EF0" w:rsidRDefault="00725EF0" w:rsidP="00725EF0">
      <w:pPr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 xml:space="preserve">Klient, Kontrahent (osoba fizyczna prowadząca działalność gospodarczą, osoba fizyczna prowadząca indywidualne gospodarstwo rolne,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spółka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 xml:space="preserve"> cywilna,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spółka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 xml:space="preserve"> partnerska,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spółka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 xml:space="preserve">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jawna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>) PHU PERFEKT Edyta Mikłaszewicz jest uprawniona do złożenia wniosku w zakresie praw wynikających z RODO, w formie elektronicznej lub bezpośrednio w siedzibie PHU PERFEKT Edyta Mikłaszewicz zobowiązana jest do jego rozpatrzenia według poniższych zasad:</w:t>
      </w:r>
      <w:r w:rsidRPr="00725EF0">
        <w:rPr>
          <w:rFonts w:asciiTheme="minorHAnsi" w:hAnsiTheme="minorHAnsi" w:cstheme="minorHAnsi"/>
          <w:sz w:val="10"/>
          <w:szCs w:val="10"/>
        </w:rPr>
        <w:br/>
        <w:t>1. W ciągu 30 dni, licząc od dnia otrzymania żądania.</w:t>
      </w: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>2. W ciągu 90 dni, licząc od dnia otrzymania żądania o ile żądanie lub liczba żądań ma skomplikowany charakter, termin udzielenia odpowiedzi.</w:t>
      </w: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>3.PHU PERFEKT Edyta Mikłaszewicz udziela Państwu odpowiedzi na złożony wniosek na piśmie, listem poleconym za zwrotnym potwierdzeniem odbioru lub elektronicznie na wskazany we wniosku adres e-mail.</w:t>
      </w: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 xml:space="preserve">4. W przypadku pytań dotyczących wniosku prosimy o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kontakt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 xml:space="preserve"> z PHU PERFEKT Edyta Mikłaszewicz  pod adresem e-mail: </w:t>
      </w:r>
      <w:hyperlink r:id="rId10" w:history="1">
        <w:r w:rsidRPr="00725EF0">
          <w:rPr>
            <w:rStyle w:val="Hipercze"/>
            <w:rFonts w:asciiTheme="minorHAnsi" w:hAnsiTheme="minorHAnsi" w:cstheme="minorHAnsi"/>
            <w:sz w:val="10"/>
            <w:szCs w:val="10"/>
          </w:rPr>
          <w:t>biuro@eperfekt.pl</w:t>
        </w:r>
      </w:hyperlink>
      <w:r w:rsidRPr="00725EF0">
        <w:rPr>
          <w:rFonts w:asciiTheme="minorHAnsi" w:hAnsiTheme="minorHAnsi" w:cstheme="minorHAnsi"/>
          <w:sz w:val="10"/>
          <w:szCs w:val="10"/>
        </w:rPr>
        <w:t xml:space="preserve"> .</w:t>
      </w: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spacing w:line="276" w:lineRule="auto"/>
        <w:rPr>
          <w:rFonts w:asciiTheme="minorHAnsi" w:eastAsia="Bookman Old Style" w:hAnsiTheme="minorHAnsi" w:cstheme="minorHAnsi"/>
          <w:sz w:val="10"/>
          <w:szCs w:val="10"/>
        </w:rPr>
      </w:pPr>
      <w:r w:rsidRPr="00725EF0">
        <w:rPr>
          <w:rFonts w:asciiTheme="minorHAnsi" w:eastAsia="Bookman Old Style" w:hAnsiTheme="minorHAnsi" w:cstheme="minorHAnsi"/>
          <w:sz w:val="10"/>
          <w:szCs w:val="10"/>
        </w:rPr>
        <w:t>..........................................................................                                             .................................................................</w:t>
      </w:r>
    </w:p>
    <w:p w:rsidR="00725EF0" w:rsidRPr="00725EF0" w:rsidRDefault="00725EF0" w:rsidP="00725EF0">
      <w:pPr>
        <w:spacing w:line="276" w:lineRule="auto"/>
        <w:rPr>
          <w:rFonts w:asciiTheme="minorHAnsi" w:hAnsiTheme="minorHAnsi" w:cstheme="minorHAnsi"/>
          <w:i/>
          <w:iCs/>
          <w:sz w:val="10"/>
          <w:szCs w:val="10"/>
        </w:rPr>
      </w:pPr>
      <w:r w:rsidRPr="00725EF0">
        <w:rPr>
          <w:rFonts w:asciiTheme="minorHAnsi" w:hAnsiTheme="minorHAnsi" w:cstheme="minorHAnsi"/>
          <w:i/>
          <w:sz w:val="10"/>
          <w:szCs w:val="10"/>
        </w:rPr>
        <w:t>(</w:t>
      </w:r>
      <w:r w:rsidRPr="00725EF0">
        <w:rPr>
          <w:rFonts w:asciiTheme="minorHAnsi" w:hAnsiTheme="minorHAnsi" w:cstheme="minorHAnsi"/>
          <w:i/>
          <w:iCs/>
          <w:sz w:val="10"/>
          <w:szCs w:val="10"/>
        </w:rPr>
        <w:t>podpis wydającego)                                                                               (Podpis Czarterującego)</w:t>
      </w: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jc w:val="both"/>
        <w:rPr>
          <w:rFonts w:asciiTheme="minorHAnsi" w:hAnsiTheme="minorHAnsi" w:cstheme="minorHAnsi"/>
          <w:sz w:val="10"/>
          <w:szCs w:val="10"/>
        </w:rPr>
      </w:pPr>
      <w:r w:rsidRPr="00725EF0">
        <w:rPr>
          <w:rFonts w:asciiTheme="minorHAnsi" w:hAnsiTheme="minorHAnsi" w:cstheme="minorHAnsi"/>
          <w:sz w:val="10"/>
          <w:szCs w:val="10"/>
        </w:rPr>
        <w:t xml:space="preserve">Podstawa prawna: Rozporządzenie Parlamentu Europejskiego i Rady (UE) 2016/679 z dnia 27 kwietnia 2016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r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 xml:space="preserve">. w sprawie ochrony osób fizycznych w związku z przetwarzaniem danych osobowych i w sprawie swobodnego przepływu takich danych oraz uchylenia dyrektywy 95/46/WE (Dz. U. UE L 119 z dnia 4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maja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 xml:space="preserve"> 2016 </w:t>
      </w:r>
      <w:proofErr w:type="spellStart"/>
      <w:r w:rsidRPr="00725EF0">
        <w:rPr>
          <w:rFonts w:asciiTheme="minorHAnsi" w:hAnsiTheme="minorHAnsi" w:cstheme="minorHAnsi"/>
          <w:sz w:val="10"/>
          <w:szCs w:val="10"/>
        </w:rPr>
        <w:t>r</w:t>
      </w:r>
      <w:proofErr w:type="spellEnd"/>
      <w:r w:rsidRPr="00725EF0">
        <w:rPr>
          <w:rFonts w:asciiTheme="minorHAnsi" w:hAnsiTheme="minorHAnsi" w:cstheme="minorHAnsi"/>
          <w:sz w:val="10"/>
          <w:szCs w:val="10"/>
        </w:rPr>
        <w:t>.)</w:t>
      </w:r>
    </w:p>
    <w:p w:rsidR="00725EF0" w:rsidRPr="00725EF0" w:rsidRDefault="00725EF0" w:rsidP="00725EF0">
      <w:pPr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rPr>
          <w:rFonts w:asciiTheme="minorHAnsi" w:hAnsiTheme="minorHAnsi" w:cstheme="minorHAnsi"/>
          <w:sz w:val="10"/>
          <w:szCs w:val="10"/>
        </w:rPr>
      </w:pPr>
    </w:p>
    <w:p w:rsidR="00725EF0" w:rsidRPr="00725EF0" w:rsidRDefault="00725EF0" w:rsidP="00725EF0">
      <w:pPr>
        <w:rPr>
          <w:rFonts w:asciiTheme="minorHAnsi" w:hAnsiTheme="minorHAnsi" w:cstheme="minorHAnsi"/>
          <w:sz w:val="10"/>
          <w:szCs w:val="10"/>
        </w:rPr>
      </w:pPr>
    </w:p>
    <w:p w:rsidR="00725EF0" w:rsidRPr="002D5BE6" w:rsidRDefault="00725EF0" w:rsidP="00725EF0">
      <w:pPr>
        <w:rPr>
          <w:rFonts w:asciiTheme="minorHAnsi" w:hAnsiTheme="minorHAnsi" w:cstheme="minorHAnsi"/>
        </w:rPr>
      </w:pPr>
    </w:p>
    <w:p w:rsidR="006E77B8" w:rsidRPr="00725EF0" w:rsidRDefault="006E77B8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p w:rsidR="001C54CD" w:rsidRPr="00725EF0" w:rsidRDefault="001C54CD" w:rsidP="0058073A">
      <w:pPr>
        <w:spacing w:line="276" w:lineRule="auto"/>
        <w:jc w:val="both"/>
        <w:rPr>
          <w:rFonts w:cs="Times New Roman"/>
          <w:sz w:val="20"/>
          <w:szCs w:val="20"/>
        </w:rPr>
      </w:pPr>
    </w:p>
    <w:sectPr w:rsidR="001C54CD" w:rsidRPr="00725EF0" w:rsidSect="00F12F6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977" w:rsidRDefault="006A0977" w:rsidP="00BA1B5A">
      <w:r>
        <w:separator/>
      </w:r>
    </w:p>
  </w:endnote>
  <w:endnote w:type="continuationSeparator" w:id="0">
    <w:p w:rsidR="006A0977" w:rsidRDefault="006A0977" w:rsidP="00BA1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88D" w:rsidRPr="00057511" w:rsidRDefault="00B6788D" w:rsidP="00B6788D">
    <w:pPr>
      <w:pStyle w:val="Stopka"/>
      <w:rPr>
        <w:rFonts w:cs="Times New Roman"/>
        <w:sz w:val="18"/>
        <w:szCs w:val="18"/>
      </w:rPr>
    </w:pPr>
    <w:r w:rsidRPr="00057511">
      <w:rPr>
        <w:rFonts w:cs="Times New Roman"/>
        <w:sz w:val="18"/>
        <w:szCs w:val="18"/>
      </w:rPr>
      <w:t>PHU Perfekt</w:t>
    </w:r>
    <w:r w:rsidRPr="00057511">
      <w:rPr>
        <w:rFonts w:cs="Times New Roman"/>
        <w:sz w:val="18"/>
        <w:szCs w:val="18"/>
      </w:rPr>
      <w:ptab w:relativeTo="margin" w:alignment="center" w:leader="none"/>
    </w:r>
    <w:r w:rsidRPr="00057511">
      <w:rPr>
        <w:rFonts w:cs="Times New Roman"/>
        <w:b/>
        <w:sz w:val="18"/>
        <w:szCs w:val="18"/>
      </w:rPr>
      <w:t>Dział Obsługi</w:t>
    </w:r>
    <w:r w:rsidR="00861170">
      <w:rPr>
        <w:rFonts w:cs="Times New Roman"/>
        <w:b/>
        <w:sz w:val="18"/>
        <w:szCs w:val="18"/>
      </w:rPr>
      <w:t xml:space="preserve"> </w:t>
    </w:r>
    <w:r w:rsidRPr="00057511">
      <w:rPr>
        <w:rFonts w:cs="Times New Roman"/>
        <w:b/>
        <w:sz w:val="18"/>
        <w:szCs w:val="18"/>
      </w:rPr>
      <w:t>Klienta</w:t>
    </w:r>
    <w:r w:rsidRPr="00057511">
      <w:rPr>
        <w:rFonts w:cs="Times New Roman"/>
        <w:sz w:val="18"/>
        <w:szCs w:val="18"/>
      </w:rPr>
      <w:ptab w:relativeTo="margin" w:alignment="right" w:leader="none"/>
    </w:r>
    <w:r w:rsidRPr="00057511">
      <w:rPr>
        <w:rFonts w:cs="Times New Roman"/>
        <w:sz w:val="18"/>
        <w:szCs w:val="18"/>
      </w:rPr>
      <w:t>NIP 5291547928</w:t>
    </w:r>
  </w:p>
  <w:p w:rsidR="00B6788D" w:rsidRPr="00057511" w:rsidRDefault="00B6788D" w:rsidP="00B6788D">
    <w:pPr>
      <w:pStyle w:val="Stopka"/>
      <w:rPr>
        <w:rFonts w:cs="Times New Roman"/>
        <w:sz w:val="18"/>
        <w:szCs w:val="18"/>
      </w:rPr>
    </w:pPr>
    <w:r w:rsidRPr="00057511">
      <w:rPr>
        <w:rFonts w:cs="Times New Roman"/>
        <w:sz w:val="18"/>
        <w:szCs w:val="18"/>
      </w:rPr>
      <w:t>Edyta Mikłaszewicz</w:t>
    </w:r>
    <w:r w:rsidRPr="00057511">
      <w:rPr>
        <w:rFonts w:cs="Times New Roman"/>
        <w:sz w:val="18"/>
        <w:szCs w:val="18"/>
      </w:rPr>
      <w:tab/>
      <w:t>tel. : 604-447-228</w:t>
    </w:r>
    <w:r w:rsidRPr="00057511">
      <w:rPr>
        <w:rFonts w:cs="Times New Roman"/>
        <w:sz w:val="18"/>
        <w:szCs w:val="18"/>
      </w:rPr>
      <w:tab/>
      <w:t>ING BANK ŚLĄSKI</w:t>
    </w:r>
  </w:p>
  <w:p w:rsidR="00B6788D" w:rsidRPr="00057511" w:rsidRDefault="00B6788D" w:rsidP="00B6788D">
    <w:pPr>
      <w:pStyle w:val="Stopka"/>
      <w:rPr>
        <w:rFonts w:cs="Times New Roman"/>
        <w:sz w:val="18"/>
        <w:szCs w:val="18"/>
      </w:rPr>
    </w:pPr>
    <w:r w:rsidRPr="00057511">
      <w:rPr>
        <w:rFonts w:cs="Times New Roman"/>
        <w:sz w:val="18"/>
        <w:szCs w:val="18"/>
      </w:rPr>
      <w:t>Ul. Środkowa 20</w:t>
    </w:r>
    <w:r w:rsidRPr="00057511">
      <w:rPr>
        <w:rFonts w:cs="Times New Roman"/>
        <w:sz w:val="18"/>
        <w:szCs w:val="18"/>
      </w:rPr>
      <w:tab/>
    </w:r>
    <w:r>
      <w:rPr>
        <w:rFonts w:cs="Times New Roman"/>
        <w:sz w:val="18"/>
        <w:szCs w:val="18"/>
      </w:rPr>
      <w:t>e</w:t>
    </w:r>
    <w:r w:rsidR="001E0570">
      <w:rPr>
        <w:rFonts w:cs="Times New Roman"/>
        <w:sz w:val="18"/>
        <w:szCs w:val="18"/>
      </w:rPr>
      <w:t>-</w:t>
    </w:r>
    <w:r>
      <w:rPr>
        <w:rFonts w:cs="Times New Roman"/>
        <w:sz w:val="18"/>
        <w:szCs w:val="18"/>
      </w:rPr>
      <w:t xml:space="preserve">mail: </w:t>
    </w:r>
    <w:r w:rsidRPr="00057511">
      <w:rPr>
        <w:rFonts w:cs="Times New Roman"/>
        <w:sz w:val="18"/>
        <w:szCs w:val="18"/>
      </w:rPr>
      <w:t>biuro@eperfekt.pl</w:t>
    </w:r>
    <w:r w:rsidRPr="00057511">
      <w:rPr>
        <w:rFonts w:cs="Times New Roman"/>
        <w:sz w:val="18"/>
        <w:szCs w:val="18"/>
      </w:rPr>
      <w:tab/>
      <w:t>SWIFT : INGBPLPW</w:t>
    </w:r>
  </w:p>
  <w:p w:rsidR="00B6788D" w:rsidRPr="00057511" w:rsidRDefault="00B6788D" w:rsidP="00B6788D">
    <w:pPr>
      <w:pStyle w:val="Stopka"/>
      <w:rPr>
        <w:rFonts w:cs="Times New Roman"/>
        <w:sz w:val="18"/>
        <w:szCs w:val="18"/>
      </w:rPr>
    </w:pPr>
    <w:r w:rsidRPr="00057511">
      <w:rPr>
        <w:rFonts w:cs="Times New Roman"/>
        <w:sz w:val="18"/>
        <w:szCs w:val="18"/>
      </w:rPr>
      <w:t>05-083 Zaborów</w:t>
    </w:r>
    <w:r w:rsidRPr="00057511">
      <w:rPr>
        <w:rFonts w:cs="Times New Roman"/>
        <w:sz w:val="18"/>
        <w:szCs w:val="18"/>
      </w:rPr>
      <w:tab/>
      <w:t>www.perfekt-czarter.pl</w:t>
    </w:r>
    <w:r w:rsidRPr="00057511">
      <w:rPr>
        <w:rFonts w:cs="Times New Roman"/>
        <w:sz w:val="18"/>
        <w:szCs w:val="18"/>
      </w:rPr>
      <w:tab/>
      <w:t>nr konta: 45 1050 1924 1000 0091 4574 7136</w:t>
    </w:r>
  </w:p>
  <w:p w:rsidR="00B93C74" w:rsidRPr="00B6788D" w:rsidRDefault="00B93C74" w:rsidP="00B678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977" w:rsidRDefault="006A0977" w:rsidP="00BA1B5A">
      <w:r>
        <w:separator/>
      </w:r>
    </w:p>
  </w:footnote>
  <w:footnote w:type="continuationSeparator" w:id="0">
    <w:p w:rsidR="006A0977" w:rsidRDefault="006A0977" w:rsidP="00BA1B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7B8" w:rsidRPr="006E77B8" w:rsidRDefault="006E77B8" w:rsidP="006E77B8">
    <w:pPr>
      <w:jc w:val="right"/>
      <w:rPr>
        <w:rFonts w:ascii="Calibri" w:hAnsi="Calibri" w:cs="Calibri"/>
        <w:b/>
        <w:color w:val="FFFFFF" w:themeColor="background1"/>
        <w:sz w:val="18"/>
      </w:rPr>
    </w:pPr>
    <w:r w:rsidRPr="006E77B8">
      <w:rPr>
        <w:rFonts w:ascii="Calibri" w:hAnsi="Calibri" w:cs="Calibri"/>
        <w:b/>
        <w:color w:val="FFFFFF" w:themeColor="background1"/>
        <w:sz w:val="18"/>
      </w:rPr>
      <w:t>KARIMEX MAGDALENA DZICZEK NOWOWIEJSKA 1C, 05 -850 UMIASTÓW</w:t>
    </w:r>
  </w:p>
  <w:p w:rsidR="006E77B8" w:rsidRPr="006E77B8" w:rsidRDefault="006E77B8" w:rsidP="006E77B8">
    <w:pPr>
      <w:jc w:val="right"/>
      <w:rPr>
        <w:rFonts w:ascii="Calibri" w:hAnsi="Calibri" w:cs="Calibri"/>
        <w:b/>
        <w:color w:val="FFFFFF" w:themeColor="background1"/>
        <w:sz w:val="18"/>
      </w:rPr>
    </w:pPr>
    <w:r w:rsidRPr="006E77B8">
      <w:rPr>
        <w:rFonts w:ascii="Calibri" w:hAnsi="Calibri" w:cs="Calibri"/>
        <w:b/>
        <w:color w:val="FFFFFF" w:themeColor="background1"/>
        <w:sz w:val="18"/>
      </w:rPr>
      <w:t>534-119-00-91</w:t>
    </w:r>
  </w:p>
  <w:p w:rsidR="00BA1B5A" w:rsidRPr="001C54CD" w:rsidRDefault="006E77B8" w:rsidP="001C54CD">
    <w:pPr>
      <w:pStyle w:val="Nagwek"/>
      <w:rPr>
        <w:rFonts w:asciiTheme="minorHAnsi" w:hAnsiTheme="minorHAnsi" w:cstheme="minorHAnsi"/>
        <w:b/>
        <w:sz w:val="40"/>
      </w:rPr>
    </w:pPr>
    <w:r>
      <w:rPr>
        <w:rFonts w:asciiTheme="minorHAnsi" w:hAnsiTheme="minorHAnsi" w:cstheme="minorHAnsi"/>
        <w:b/>
        <w:noProof/>
        <w:sz w:val="40"/>
      </w:rPr>
      <w:tab/>
    </w:r>
    <w:r w:rsidR="001C54CD" w:rsidRPr="001C54CD">
      <w:rPr>
        <w:rFonts w:asciiTheme="minorHAnsi" w:hAnsiTheme="minorHAnsi" w:cstheme="minorHAnsi"/>
        <w:b/>
        <w:noProof/>
        <w:sz w:val="40"/>
      </w:rPr>
      <w:t>UMOWA NAJMU JACHTU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05C28"/>
    <w:multiLevelType w:val="hybridMultilevel"/>
    <w:tmpl w:val="898AF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BA1B5A"/>
    <w:rsid w:val="000240B8"/>
    <w:rsid w:val="00044F11"/>
    <w:rsid w:val="0006589C"/>
    <w:rsid w:val="00083371"/>
    <w:rsid w:val="000A0DA7"/>
    <w:rsid w:val="000A4655"/>
    <w:rsid w:val="000C06D4"/>
    <w:rsid w:val="00103E24"/>
    <w:rsid w:val="00107468"/>
    <w:rsid w:val="00143C6C"/>
    <w:rsid w:val="001634DE"/>
    <w:rsid w:val="001B7B42"/>
    <w:rsid w:val="001C30E3"/>
    <w:rsid w:val="001C54CD"/>
    <w:rsid w:val="001D4767"/>
    <w:rsid w:val="001E0570"/>
    <w:rsid w:val="001F05BC"/>
    <w:rsid w:val="001F4374"/>
    <w:rsid w:val="00235D24"/>
    <w:rsid w:val="00255F06"/>
    <w:rsid w:val="002564A5"/>
    <w:rsid w:val="00290C80"/>
    <w:rsid w:val="0029477A"/>
    <w:rsid w:val="00295B5D"/>
    <w:rsid w:val="002E4D7F"/>
    <w:rsid w:val="003073A2"/>
    <w:rsid w:val="00317624"/>
    <w:rsid w:val="003573F0"/>
    <w:rsid w:val="00372A6F"/>
    <w:rsid w:val="003A4427"/>
    <w:rsid w:val="003D0F21"/>
    <w:rsid w:val="003D1D60"/>
    <w:rsid w:val="003D6F96"/>
    <w:rsid w:val="00413734"/>
    <w:rsid w:val="0042037D"/>
    <w:rsid w:val="00424213"/>
    <w:rsid w:val="00461B1A"/>
    <w:rsid w:val="0047178E"/>
    <w:rsid w:val="0047371A"/>
    <w:rsid w:val="004864DE"/>
    <w:rsid w:val="004923DF"/>
    <w:rsid w:val="004B1163"/>
    <w:rsid w:val="004B364F"/>
    <w:rsid w:val="004B6E6E"/>
    <w:rsid w:val="005416D7"/>
    <w:rsid w:val="005626BB"/>
    <w:rsid w:val="00563203"/>
    <w:rsid w:val="005652E2"/>
    <w:rsid w:val="0058073A"/>
    <w:rsid w:val="005E3664"/>
    <w:rsid w:val="00603C5D"/>
    <w:rsid w:val="006260BA"/>
    <w:rsid w:val="00665BF7"/>
    <w:rsid w:val="00680F7F"/>
    <w:rsid w:val="006A0977"/>
    <w:rsid w:val="006B6969"/>
    <w:rsid w:val="006C5A71"/>
    <w:rsid w:val="006E77B8"/>
    <w:rsid w:val="00725EF0"/>
    <w:rsid w:val="007471C8"/>
    <w:rsid w:val="0077345B"/>
    <w:rsid w:val="007A2F90"/>
    <w:rsid w:val="007C6617"/>
    <w:rsid w:val="007D1748"/>
    <w:rsid w:val="007F583C"/>
    <w:rsid w:val="0081117F"/>
    <w:rsid w:val="00831C2A"/>
    <w:rsid w:val="0084007E"/>
    <w:rsid w:val="00861170"/>
    <w:rsid w:val="008B1DE7"/>
    <w:rsid w:val="0090543C"/>
    <w:rsid w:val="00912C7F"/>
    <w:rsid w:val="00916D77"/>
    <w:rsid w:val="009A4EB3"/>
    <w:rsid w:val="009B31BA"/>
    <w:rsid w:val="009B7CC2"/>
    <w:rsid w:val="009E5720"/>
    <w:rsid w:val="00A00274"/>
    <w:rsid w:val="00A70487"/>
    <w:rsid w:val="00A71B35"/>
    <w:rsid w:val="00A829F3"/>
    <w:rsid w:val="00AA5164"/>
    <w:rsid w:val="00B214D7"/>
    <w:rsid w:val="00B3049C"/>
    <w:rsid w:val="00B325D1"/>
    <w:rsid w:val="00B35E84"/>
    <w:rsid w:val="00B6788D"/>
    <w:rsid w:val="00B67D26"/>
    <w:rsid w:val="00B93C74"/>
    <w:rsid w:val="00BA1B5A"/>
    <w:rsid w:val="00BB4B50"/>
    <w:rsid w:val="00BB5AFF"/>
    <w:rsid w:val="00C3607A"/>
    <w:rsid w:val="00CB2999"/>
    <w:rsid w:val="00CB2A7B"/>
    <w:rsid w:val="00CD758A"/>
    <w:rsid w:val="00CE7C92"/>
    <w:rsid w:val="00CF1017"/>
    <w:rsid w:val="00D014D5"/>
    <w:rsid w:val="00D416DC"/>
    <w:rsid w:val="00D44C87"/>
    <w:rsid w:val="00D5256C"/>
    <w:rsid w:val="00D96846"/>
    <w:rsid w:val="00DD7A02"/>
    <w:rsid w:val="00E231B4"/>
    <w:rsid w:val="00E35BE5"/>
    <w:rsid w:val="00E778EC"/>
    <w:rsid w:val="00E84AB7"/>
    <w:rsid w:val="00EA7952"/>
    <w:rsid w:val="00EE0948"/>
    <w:rsid w:val="00F12F69"/>
    <w:rsid w:val="00F20381"/>
    <w:rsid w:val="00F51B79"/>
    <w:rsid w:val="00F63DB9"/>
    <w:rsid w:val="00F84C52"/>
    <w:rsid w:val="00FD6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31B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B31B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31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31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31B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31B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31B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31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31B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B31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31B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31B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31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31B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31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B31BA"/>
    <w:pPr>
      <w:spacing w:before="360"/>
    </w:pPr>
    <w:rPr>
      <w:rFonts w:asciiTheme="majorHAnsi" w:eastAsia="Times New Roman" w:hAnsiTheme="majorHAnsi" w:cs="Times New Roman"/>
      <w:b/>
      <w:bCs/>
      <w:caps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B31BA"/>
    <w:pPr>
      <w:spacing w:before="240"/>
    </w:pPr>
    <w:rPr>
      <w:rFonts w:asciiTheme="minorHAnsi" w:eastAsia="Times New Roman" w:hAnsiTheme="minorHAnsi" w:cs="Times New Roman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9B31BA"/>
    <w:pPr>
      <w:ind w:left="240"/>
    </w:pPr>
    <w:rPr>
      <w:rFonts w:asciiTheme="minorHAnsi" w:eastAsia="Times New Roman" w:hAnsiTheme="minorHAnsi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9B31BA"/>
    <w:pPr>
      <w:jc w:val="center"/>
    </w:pPr>
    <w:rPr>
      <w:rFonts w:eastAsia="Times New Roman" w:cs="Times New Roman"/>
      <w:b/>
      <w:bCs/>
      <w:sz w:val="44"/>
    </w:rPr>
  </w:style>
  <w:style w:type="character" w:customStyle="1" w:styleId="TytuZnak">
    <w:name w:val="Tytuł Znak"/>
    <w:basedOn w:val="Domylnaczcionkaakapitu"/>
    <w:link w:val="Tytu"/>
    <w:rsid w:val="009B31B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31BA"/>
    <w:rPr>
      <w:b/>
      <w:bCs/>
    </w:rPr>
  </w:style>
  <w:style w:type="character" w:styleId="Uwydatnienie">
    <w:name w:val="Emphasis"/>
    <w:basedOn w:val="Domylnaczcionkaakapitu"/>
    <w:uiPriority w:val="20"/>
    <w:qFormat/>
    <w:rsid w:val="009B31BA"/>
    <w:rPr>
      <w:i/>
      <w:iCs/>
    </w:rPr>
  </w:style>
  <w:style w:type="paragraph" w:styleId="Akapitzlist">
    <w:name w:val="List Paragraph"/>
    <w:basedOn w:val="Normalny"/>
    <w:uiPriority w:val="34"/>
    <w:qFormat/>
    <w:rsid w:val="009B31BA"/>
    <w:pPr>
      <w:ind w:left="720"/>
      <w:contextualSpacing/>
    </w:pPr>
    <w:rPr>
      <w:rFonts w:eastAsia="Times New Roman" w:cs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31B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A1B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1B5A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A1B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1B5A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B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B5A"/>
    <w:rPr>
      <w:rFonts w:ascii="Tahom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BA1B5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14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14D5"/>
    <w:rPr>
      <w:rFonts w:ascii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4D5"/>
    <w:rPr>
      <w:rFonts w:ascii="Times New Roman" w:hAnsi="Times New Roman"/>
      <w:b/>
      <w:bCs/>
      <w:sz w:val="20"/>
      <w:szCs w:val="20"/>
      <w:lang w:eastAsia="pl-PL"/>
    </w:rPr>
  </w:style>
  <w:style w:type="character" w:customStyle="1" w:styleId="product-detailsdesc">
    <w:name w:val="product-details_desc"/>
    <w:basedOn w:val="Domylnaczcionkaakapitu"/>
    <w:rsid w:val="0090543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C7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iuro@eperfek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eperfek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C46D9-38BB-4472-A8CB-1014CCD4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2136</Words>
  <Characters>12822</Characters>
  <Application>Microsoft Office Word</Application>
  <DocSecurity>0</DocSecurity>
  <Lines>106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Perfekt</cp:lastModifiedBy>
  <cp:revision>15</cp:revision>
  <cp:lastPrinted>2025-07-31T12:10:00Z</cp:lastPrinted>
  <dcterms:created xsi:type="dcterms:W3CDTF">2021-05-26T06:25:00Z</dcterms:created>
  <dcterms:modified xsi:type="dcterms:W3CDTF">2026-06-01T11:53:00Z</dcterms:modified>
</cp:coreProperties>
</file>